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3FA364" w:rsidR="001E41F3" w:rsidRPr="00595047" w:rsidRDefault="001E41F3">
      <w:pPr>
        <w:pStyle w:val="CRCoverPage"/>
        <w:tabs>
          <w:tab w:val="right" w:pos="9639"/>
        </w:tabs>
        <w:spacing w:after="0"/>
        <w:rPr>
          <w:rFonts w:eastAsia="宋体" w:hint="eastAsia"/>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w:t>
        </w:r>
        <w:r w:rsidR="00595047">
          <w:rPr>
            <w:rFonts w:eastAsia="宋体" w:hint="eastAsia"/>
            <w:b/>
            <w:noProof/>
            <w:sz w:val="24"/>
            <w:lang w:eastAsia="zh-CN"/>
          </w:rPr>
          <w:t>6</w:t>
        </w:r>
      </w:fldSimple>
      <w:r w:rsidR="002D30A1">
        <w:fldChar w:fldCharType="begin"/>
      </w:r>
      <w:r w:rsidR="002D30A1">
        <w:instrText xml:space="preserve"> DOCPROPERTY  MtgTitle  \* MERGEFORMAT </w:instrText>
      </w:r>
      <w:r w:rsidR="002D30A1">
        <w:fldChar w:fldCharType="end"/>
      </w:r>
      <w:r>
        <w:rPr>
          <w:b/>
          <w:i/>
          <w:noProof/>
          <w:sz w:val="28"/>
        </w:rPr>
        <w:tab/>
      </w:r>
      <w:r w:rsidR="003D6551" w:rsidRPr="009A0582">
        <w:rPr>
          <w:b/>
          <w:sz w:val="24"/>
        </w:rPr>
        <w:t>S2-</w:t>
      </w:r>
      <w:r w:rsidR="009D578B" w:rsidRPr="009A0582">
        <w:rPr>
          <w:b/>
          <w:sz w:val="24"/>
        </w:rPr>
        <w:t>24</w:t>
      </w:r>
      <w:r w:rsidR="006F05D3">
        <w:rPr>
          <w:b/>
          <w:sz w:val="24"/>
        </w:rPr>
        <w:t>1</w:t>
      </w:r>
      <w:r w:rsidR="00CA34FD">
        <w:rPr>
          <w:rFonts w:eastAsia="宋体" w:hint="eastAsia"/>
          <w:b/>
          <w:sz w:val="24"/>
          <w:lang w:eastAsia="zh-CN"/>
        </w:rPr>
        <w:t>1828</w:t>
      </w:r>
    </w:p>
    <w:p w14:paraId="7CB45193" w14:textId="496E94B7" w:rsidR="001E41F3" w:rsidRDefault="00595047" w:rsidP="005E2C44">
      <w:pPr>
        <w:pStyle w:val="CRCoverPage"/>
        <w:outlineLvl w:val="0"/>
        <w:rPr>
          <w:b/>
          <w:noProof/>
          <w:sz w:val="24"/>
        </w:rPr>
      </w:pPr>
      <w:r w:rsidRPr="00595047">
        <w:rPr>
          <w:rFonts w:eastAsia="Arial Unicode MS" w:cs="Arial"/>
          <w:b/>
          <w:bCs/>
          <w:sz w:val="24"/>
        </w:rPr>
        <w:t>18</w:t>
      </w:r>
      <w:r w:rsidRPr="00595047">
        <w:rPr>
          <w:rFonts w:eastAsia="Arial Unicode MS" w:cs="Arial"/>
          <w:b/>
          <w:bCs/>
          <w:sz w:val="24"/>
          <w:vertAlign w:val="superscript"/>
        </w:rPr>
        <w:t>th</w:t>
      </w:r>
      <w:r w:rsidRPr="00595047">
        <w:rPr>
          <w:rFonts w:eastAsia="Arial Unicode MS" w:cs="Arial"/>
          <w:b/>
          <w:bCs/>
          <w:sz w:val="24"/>
        </w:rPr>
        <w:t xml:space="preserve"> – 22</w:t>
      </w:r>
      <w:r w:rsidRPr="00595047">
        <w:rPr>
          <w:rFonts w:eastAsia="Arial Unicode MS" w:cs="Arial"/>
          <w:b/>
          <w:bCs/>
          <w:sz w:val="24"/>
          <w:vertAlign w:val="superscript"/>
        </w:rPr>
        <w:t>nd</w:t>
      </w:r>
      <w:r w:rsidRPr="00595047">
        <w:rPr>
          <w:rFonts w:eastAsia="Arial Unicode MS" w:cs="Arial"/>
          <w:b/>
          <w:bCs/>
          <w:sz w:val="24"/>
        </w:rPr>
        <w:t xml:space="preserve"> November 2024, Orlando FL. USA</w:t>
      </w:r>
      <w:r w:rsidR="004671ED">
        <w:rPr>
          <w:rFonts w:eastAsia="Arial Unicode MS" w:cs="Arial"/>
          <w:b/>
          <w:bCs/>
          <w:sz w:val="24"/>
        </w:rPr>
        <w:t xml:space="preserve">                     </w:t>
      </w:r>
      <w:r>
        <w:rPr>
          <w:rFonts w:eastAsia="Arial Unicode MS" w:cs="Arial" w:hint="eastAsia"/>
          <w:b/>
          <w:bCs/>
          <w:sz w:val="24"/>
          <w:lang w:eastAsia="zh-CN"/>
        </w:rPr>
        <w:t xml:space="preserve">   </w:t>
      </w:r>
      <w:proofErr w:type="gramStart"/>
      <w:r>
        <w:rPr>
          <w:rFonts w:eastAsia="Arial Unicode MS" w:cs="Arial" w:hint="eastAsia"/>
          <w:b/>
          <w:bCs/>
          <w:sz w:val="24"/>
          <w:lang w:eastAsia="zh-CN"/>
        </w:rPr>
        <w:t xml:space="preserve"> </w:t>
      </w:r>
      <w:r w:rsidR="004671ED">
        <w:rPr>
          <w:rFonts w:eastAsia="Arial Unicode MS" w:cs="Arial"/>
          <w:b/>
          <w:bCs/>
          <w:sz w:val="24"/>
        </w:rPr>
        <w:t xml:space="preserve">  (</w:t>
      </w:r>
      <w:proofErr w:type="gramEnd"/>
      <w:r w:rsidR="004671ED">
        <w:rPr>
          <w:rFonts w:eastAsia="Arial Unicode MS" w:cs="Arial"/>
          <w:b/>
          <w:bCs/>
          <w:sz w:val="24"/>
        </w:rPr>
        <w:t xml:space="preserve">revision of </w:t>
      </w:r>
      <w:r w:rsidR="004671ED" w:rsidRPr="00C47FD4">
        <w:rPr>
          <w:b/>
          <w:sz w:val="24"/>
        </w:rPr>
        <w:t>S2-24</w:t>
      </w:r>
      <w:r>
        <w:rPr>
          <w:rFonts w:eastAsia="宋体" w:hint="eastAsia"/>
          <w:b/>
          <w:sz w:val="24"/>
          <w:lang w:eastAsia="zh-CN"/>
        </w:rPr>
        <w:t>11192</w:t>
      </w:r>
      <w:r w:rsidR="004671ED">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C2957" w:rsidR="001E41F3" w:rsidRPr="00410371" w:rsidRDefault="001E0603" w:rsidP="001E0603">
            <w:pPr>
              <w:pStyle w:val="CRCoverPage"/>
              <w:spacing w:after="0"/>
              <w:ind w:firstLineChars="100" w:firstLine="280"/>
              <w:rPr>
                <w:noProof/>
              </w:rPr>
            </w:pPr>
            <w:r>
              <w:rPr>
                <w:b/>
                <w:noProof/>
                <w:sz w:val="28"/>
              </w:rPr>
              <w:t>1208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B509A" w:rsidR="001E41F3" w:rsidRPr="00595047" w:rsidRDefault="00595047" w:rsidP="00E13F3D">
            <w:pPr>
              <w:pStyle w:val="CRCoverPage"/>
              <w:spacing w:after="0"/>
              <w:jc w:val="center"/>
              <w:rPr>
                <w:rFonts w:eastAsia="宋体"/>
                <w:b/>
                <w:noProof/>
                <w:lang w:eastAsia="zh-CN"/>
              </w:rPr>
            </w:pPr>
            <w:r>
              <w:rPr>
                <w:rFonts w:eastAsia="宋体"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C55B" w:rsidR="001E41F3" w:rsidRPr="00410371" w:rsidRDefault="00E13F3D">
            <w:pPr>
              <w:pStyle w:val="CRCoverPage"/>
              <w:spacing w:after="0"/>
              <w:jc w:val="center"/>
              <w:rPr>
                <w:noProof/>
                <w:sz w:val="28"/>
              </w:rPr>
            </w:pPr>
            <w:fldSimple w:instr=" DOCPROPERTY  Version  \* MERGEFORMAT ">
              <w:r w:rsidRPr="00410371">
                <w:rPr>
                  <w:b/>
                  <w:noProof/>
                  <w:sz w:val="28"/>
                </w:rPr>
                <w:t>1</w:t>
              </w:r>
              <w:r w:rsidR="003D6551">
                <w:rPr>
                  <w:b/>
                  <w:noProof/>
                  <w:sz w:val="28"/>
                </w:rPr>
                <w:t>9</w:t>
              </w:r>
              <w:r w:rsidRPr="00410371">
                <w:rPr>
                  <w:b/>
                  <w:noProof/>
                  <w:sz w:val="28"/>
                </w:rPr>
                <w:t>.</w:t>
              </w:r>
              <w:r w:rsidR="003D6551">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B6B66" w:rsidR="001E41F3" w:rsidRDefault="003D6551">
            <w:pPr>
              <w:pStyle w:val="CRCoverPage"/>
              <w:spacing w:after="0"/>
              <w:ind w:left="100"/>
              <w:rPr>
                <w:noProof/>
              </w:rPr>
            </w:pPr>
            <w:bookmarkStart w:id="1" w:name="OLE_LINK5"/>
            <w:bookmarkStart w:id="2" w:name="OLE_LINK6"/>
            <w:bookmarkStart w:id="3" w:name="OLE_LINK7"/>
            <w:bookmarkStart w:id="4" w:name="OLE_LINK8"/>
            <w:r>
              <w:t>Updat</w:t>
            </w:r>
            <w:r w:rsidR="009F622E">
              <w:t>e</w:t>
            </w:r>
            <w:r>
              <w:t xml:space="preserve"> the </w:t>
            </w:r>
            <w:r w:rsidR="009F622E">
              <w:t>g</w:t>
            </w:r>
            <w:r w:rsidR="0016135A">
              <w:t xml:space="preserve">eneral </w:t>
            </w:r>
            <w:r w:rsidR="0059253F">
              <w:t>inference</w:t>
            </w:r>
            <w:r w:rsidR="0016135A">
              <w:t xml:space="preserve"> procedure for v</w:t>
            </w:r>
            <w:r w:rsidR="0067436B">
              <w:t xml:space="preserve">ertical </w:t>
            </w:r>
            <w:r w:rsidR="0016135A">
              <w:t>f</w:t>
            </w:r>
            <w:r w:rsidR="0067436B" w:rsidRPr="0067436B">
              <w:t xml:space="preserve">ederated </w:t>
            </w:r>
            <w:r w:rsidR="0016135A">
              <w:t>l</w:t>
            </w:r>
            <w:r w:rsidR="0067436B" w:rsidRPr="0067436B">
              <w:t>earning</w:t>
            </w:r>
            <w:r w:rsidR="0067436B">
              <w:t xml:space="preserve"> </w:t>
            </w:r>
            <w:bookmarkEnd w:id="1"/>
            <w:bookmarkEnd w:id="2"/>
            <w:r>
              <w:t>to resolve ENs</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C52D6" w:rsidR="001E41F3" w:rsidRPr="00304780" w:rsidRDefault="0067436B">
            <w:pPr>
              <w:pStyle w:val="CRCoverPage"/>
              <w:spacing w:after="0"/>
              <w:ind w:left="100"/>
              <w:rPr>
                <w:rFonts w:eastAsia="宋体"/>
                <w:noProof/>
                <w:lang w:eastAsia="zh-CN"/>
              </w:rPr>
            </w:pPr>
            <w:r>
              <w:t>OPPO</w:t>
            </w:r>
            <w:r w:rsidR="009A02BB" w:rsidRPr="009A02BB">
              <w:t>,</w:t>
            </w:r>
            <w:r w:rsidR="009A02BB">
              <w:t xml:space="preserve"> </w:t>
            </w:r>
            <w:ins w:id="5" w:author="Jorain" w:date="2024-11-07T18:13:00Z" w16du:dateUtc="2024-11-07T10:13:00Z">
              <w:r w:rsidR="00304780">
                <w:rPr>
                  <w:rFonts w:eastAsia="宋体" w:hint="eastAsia"/>
                  <w:lang w:eastAsia="zh-CN"/>
                </w:rPr>
                <w:t>[</w:t>
              </w:r>
            </w:ins>
            <w:r w:rsidR="009A02BB" w:rsidRPr="009A02BB">
              <w:t>ZTE</w:t>
            </w:r>
            <w:r w:rsidR="00F70580" w:rsidRPr="00F70580">
              <w:rPr>
                <w:rFonts w:hint="eastAsia"/>
              </w:rPr>
              <w:t>,</w:t>
            </w:r>
            <w:r w:rsidR="00F70580">
              <w:t xml:space="preserve"> </w:t>
            </w:r>
            <w:r w:rsidR="00F70580" w:rsidRPr="00F70580">
              <w:t>Samsung</w:t>
            </w:r>
            <w:r w:rsidR="00507153">
              <w:t>, Nokia</w:t>
            </w:r>
            <w:r w:rsidR="00696EB7">
              <w:t xml:space="preserve">, </w:t>
            </w:r>
            <w:r w:rsidR="00696EB7" w:rsidRPr="00696EB7">
              <w:t>Lenovo, Toyota</w:t>
            </w:r>
            <w:r w:rsidR="00696EB7">
              <w:t xml:space="preserve">, ICS, </w:t>
            </w:r>
            <w:r w:rsidR="006F05D3" w:rsidRPr="006F05D3">
              <w:t xml:space="preserve">Huawei, </w:t>
            </w:r>
            <w:proofErr w:type="spellStart"/>
            <w:r w:rsidR="006F05D3" w:rsidRPr="006F05D3">
              <w:t>HiSilicon</w:t>
            </w:r>
            <w:proofErr w:type="spellEnd"/>
            <w:r w:rsidR="00CE07F7">
              <w:t xml:space="preserve">, </w:t>
            </w:r>
            <w:r w:rsidR="00CE07F7" w:rsidRPr="00CE07F7">
              <w:t>Ericsson</w:t>
            </w:r>
            <w:ins w:id="6" w:author="Jorain" w:date="2024-11-07T18:14:00Z" w16du:dateUtc="2024-11-07T10:14:00Z">
              <w:r w:rsidR="00304780">
                <w:rPr>
                  <w:rFonts w:eastAsia="宋体"/>
                  <w:lang w:eastAsia="zh-CN"/>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31E97" w:rsidR="001E41F3" w:rsidRDefault="00D24991">
            <w:pPr>
              <w:pStyle w:val="CRCoverPage"/>
              <w:spacing w:after="0"/>
              <w:ind w:left="100"/>
              <w:rPr>
                <w:noProof/>
              </w:rPr>
            </w:pPr>
            <w:fldSimple w:instr=" DOCPROPERTY  ResDate  \* MERGEFORMAT ">
              <w:r>
                <w:rPr>
                  <w:noProof/>
                </w:rPr>
                <w:t>2024-</w:t>
              </w:r>
              <w:r w:rsidR="00595047">
                <w:rPr>
                  <w:rFonts w:eastAsia="宋体" w:hint="eastAsia"/>
                  <w:noProof/>
                  <w:lang w:eastAsia="zh-CN"/>
                </w:rPr>
                <w:t>11</w:t>
              </w:r>
              <w:r>
                <w:rPr>
                  <w:noProof/>
                </w:rPr>
                <w:t>-</w:t>
              </w:r>
              <w:r w:rsidR="00595047">
                <w:rPr>
                  <w:rFonts w:eastAsia="宋体"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98398" w14:textId="77777777" w:rsidR="00FE487E" w:rsidRDefault="00FE487E" w:rsidP="00FE487E">
            <w:pPr>
              <w:pStyle w:val="CRCoverPage"/>
              <w:spacing w:after="0"/>
              <w:ind w:left="100"/>
              <w:rPr>
                <w:rFonts w:eastAsia="宋体"/>
                <w:noProof/>
                <w:lang w:eastAsia="zh-CN"/>
              </w:rPr>
            </w:pPr>
          </w:p>
          <w:p w14:paraId="35ACCD3B" w14:textId="292A4579" w:rsidR="00FE487E" w:rsidRDefault="00FE487E" w:rsidP="00FE487E">
            <w:pPr>
              <w:pStyle w:val="CRCoverPage"/>
              <w:spacing w:after="0"/>
              <w:ind w:left="100"/>
              <w:rPr>
                <w:rFonts w:eastAsia="宋体"/>
                <w:noProof/>
                <w:lang w:eastAsia="zh-CN"/>
              </w:rPr>
            </w:pPr>
            <w:r>
              <w:rPr>
                <w:rFonts w:eastAsia="宋体"/>
                <w:noProof/>
                <w:lang w:eastAsia="zh-CN"/>
              </w:rPr>
              <w:t>T</w:t>
            </w:r>
            <w:r w:rsidRPr="00FE487E">
              <w:rPr>
                <w:rFonts w:eastAsia="宋体"/>
                <w:noProof/>
                <w:lang w:eastAsia="zh-CN"/>
              </w:rPr>
              <w:t xml:space="preserve">he </w:t>
            </w:r>
            <w:r w:rsidRPr="00FE487E">
              <w:rPr>
                <w:rFonts w:eastAsia="宋体"/>
                <w:noProof/>
                <w:color w:val="FF0000"/>
                <w:lang w:eastAsia="zh-CN"/>
              </w:rPr>
              <w:t>Editor's note:</w:t>
            </w:r>
            <w:r w:rsidRPr="00FE487E">
              <w:rPr>
                <w:rFonts w:eastAsia="宋体"/>
                <w:noProof/>
                <w:color w:val="FF0000"/>
                <w:lang w:eastAsia="zh-CN"/>
              </w:rPr>
              <w:tab/>
              <w:t>How the VFL server determines the VFL clients and whether the VFL server may not select all VFL clients is FFS.</w:t>
            </w:r>
            <w:r w:rsidRPr="00FE487E">
              <w:rPr>
                <w:rFonts w:eastAsia="宋体"/>
                <w:noProof/>
                <w:lang w:eastAsia="zh-CN"/>
              </w:rPr>
              <w:t xml:space="preserve"> is removed since clause 6.2H.2.1 describes the VFL discovery.</w:t>
            </w:r>
          </w:p>
          <w:p w14:paraId="55B7F1F9" w14:textId="0CCAAE15" w:rsidR="00FE487E" w:rsidRDefault="00FE487E" w:rsidP="00FE487E">
            <w:pPr>
              <w:pStyle w:val="CRCoverPage"/>
              <w:spacing w:after="0"/>
              <w:ind w:left="100"/>
              <w:rPr>
                <w:rFonts w:eastAsia="宋体"/>
                <w:noProof/>
                <w:lang w:eastAsia="zh-CN"/>
              </w:rPr>
            </w:pPr>
          </w:p>
          <w:p w14:paraId="56852030" w14:textId="3661B133" w:rsidR="00FE487E" w:rsidRDefault="00FE487E" w:rsidP="00FE487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UE ID(s) is added in the request send from the VFL server to the VFL client to indicate the VFL client which UE will be used as the sample to</w:t>
            </w:r>
            <w:r w:rsidR="00D814C1">
              <w:rPr>
                <w:rFonts w:eastAsia="宋体"/>
                <w:noProof/>
                <w:lang w:eastAsia="zh-CN"/>
              </w:rPr>
              <w:t xml:space="preserve"> let VFL client</w:t>
            </w:r>
            <w:r>
              <w:rPr>
                <w:rFonts w:eastAsia="宋体"/>
                <w:noProof/>
                <w:lang w:eastAsia="zh-CN"/>
              </w:rPr>
              <w:t xml:space="preserve"> collect the data and perform the VFL inference.</w:t>
            </w:r>
          </w:p>
          <w:p w14:paraId="35BD2F20" w14:textId="35C5A13D" w:rsidR="00FE487E" w:rsidRDefault="00FE487E" w:rsidP="00FE487E">
            <w:pPr>
              <w:pStyle w:val="CRCoverPage"/>
              <w:spacing w:after="0"/>
              <w:ind w:left="100"/>
              <w:rPr>
                <w:rFonts w:eastAsia="宋体"/>
                <w:noProof/>
                <w:lang w:eastAsia="zh-CN"/>
              </w:rPr>
            </w:pPr>
          </w:p>
          <w:p w14:paraId="79C766FD" w14:textId="202C2B18" w:rsidR="00FE487E" w:rsidRDefault="00FE487E" w:rsidP="00FE487E">
            <w:pPr>
              <w:pStyle w:val="CRCoverPage"/>
              <w:spacing w:after="0"/>
              <w:ind w:left="100"/>
              <w:rPr>
                <w:rFonts w:eastAsia="宋体"/>
                <w:noProof/>
                <w:lang w:eastAsia="zh-CN"/>
              </w:rPr>
            </w:pPr>
            <w:r>
              <w:rPr>
                <w:rFonts w:eastAsia="宋体"/>
                <w:noProof/>
                <w:lang w:eastAsia="zh-CN"/>
              </w:rPr>
              <w:t xml:space="preserve">The </w:t>
            </w:r>
            <w:r w:rsidRPr="00FE487E">
              <w:rPr>
                <w:rFonts w:eastAsia="宋体"/>
                <w:noProof/>
                <w:color w:val="FF0000"/>
                <w:lang w:eastAsia="zh-CN"/>
              </w:rPr>
              <w:t>Editor's note:</w:t>
            </w:r>
            <w:r w:rsidRPr="00FE487E">
              <w:rPr>
                <w:rFonts w:eastAsia="宋体"/>
                <w:noProof/>
                <w:color w:val="FF0000"/>
                <w:lang w:eastAsia="zh-CN"/>
              </w:rPr>
              <w:tab/>
              <w:t>Whether the VFL model correlation ID is needed or using the model ID is FFS</w:t>
            </w:r>
            <w:r w:rsidRPr="00FE487E">
              <w:rPr>
                <w:rFonts w:eastAsia="宋体"/>
                <w:noProof/>
                <w:lang w:eastAsia="zh-CN"/>
              </w:rPr>
              <w:t>.</w:t>
            </w:r>
            <w:r>
              <w:rPr>
                <w:rFonts w:eastAsia="宋体"/>
                <w:noProof/>
                <w:lang w:eastAsia="zh-CN"/>
              </w:rPr>
              <w:t xml:space="preserve"> is removed. The local model in each client can be different. Model ID is designed to identiy the sepcfic model. The model ID is same means the model should have the same topology. However, in the VFL case, the topology for each client local model can be different. It is not suitable to use the same model ID for every client. The VFL model correlation ID is perferred to indicate those local model in each client should used for the same VFL task e.g. for the same analytcis ID.</w:t>
            </w:r>
          </w:p>
          <w:p w14:paraId="48468F4B" w14:textId="55F405F7" w:rsidR="00FE487E" w:rsidRDefault="00FE487E" w:rsidP="00FE487E">
            <w:pPr>
              <w:pStyle w:val="CRCoverPage"/>
              <w:spacing w:after="0"/>
              <w:ind w:left="100"/>
              <w:rPr>
                <w:rFonts w:eastAsia="宋体"/>
                <w:noProof/>
                <w:lang w:eastAsia="zh-CN"/>
              </w:rPr>
            </w:pPr>
          </w:p>
          <w:p w14:paraId="227B45D5" w14:textId="4EB89747" w:rsidR="00FE487E" w:rsidRDefault="00FE487E" w:rsidP="00FE487E">
            <w:pPr>
              <w:pStyle w:val="CRCoverPage"/>
              <w:spacing w:after="0"/>
              <w:ind w:left="100"/>
              <w:rPr>
                <w:lang w:eastAsia="ko-KR"/>
              </w:rPr>
            </w:pPr>
            <w:r>
              <w:rPr>
                <w:lang w:eastAsia="ko-KR"/>
              </w:rPr>
              <w:t xml:space="preserve">The VFL model correlation ID is added when the VFL client send the VFL inference result to the VFL server. VFL model correlation ID is used to let VFL server know which inference result from which client need to be </w:t>
            </w:r>
            <w:r w:rsidR="006F05D3">
              <w:rPr>
                <w:lang w:eastAsia="ko-KR"/>
              </w:rPr>
              <w:t xml:space="preserve">combined </w:t>
            </w:r>
            <w:r>
              <w:rPr>
                <w:lang w:eastAsia="ko-KR"/>
              </w:rPr>
              <w:t>to generate the VFL inference result.</w:t>
            </w:r>
          </w:p>
          <w:p w14:paraId="466CA914" w14:textId="77777777" w:rsidR="00FE487E" w:rsidRDefault="00FE487E" w:rsidP="00FE487E">
            <w:pPr>
              <w:pStyle w:val="CRCoverPage"/>
              <w:spacing w:after="0"/>
              <w:rPr>
                <w:rFonts w:eastAsia="宋体"/>
                <w:noProof/>
                <w:color w:val="FF0000"/>
                <w:lang w:eastAsia="zh-CN"/>
              </w:rPr>
            </w:pPr>
            <w:r>
              <w:rPr>
                <w:rFonts w:eastAsia="宋体" w:hint="eastAsia"/>
                <w:noProof/>
                <w:color w:val="FF0000"/>
                <w:lang w:eastAsia="zh-CN"/>
              </w:rPr>
              <w:t xml:space="preserve"> </w:t>
            </w:r>
            <w:r>
              <w:rPr>
                <w:rFonts w:eastAsia="宋体"/>
                <w:noProof/>
                <w:color w:val="FF0000"/>
                <w:lang w:eastAsia="zh-CN"/>
              </w:rPr>
              <w:t xml:space="preserve"> </w:t>
            </w:r>
          </w:p>
          <w:p w14:paraId="11E3F106" w14:textId="273D6184" w:rsidR="009E6E91" w:rsidRPr="009373F7" w:rsidRDefault="00595047" w:rsidP="003C622B">
            <w:pPr>
              <w:pStyle w:val="CRCoverPage"/>
              <w:spacing w:after="0"/>
              <w:ind w:leftChars="50" w:left="100"/>
              <w:rPr>
                <w:ins w:id="7" w:author="Jorain" w:date="2024-11-07T14:18:00Z" w16du:dateUtc="2024-11-07T06:18:00Z"/>
                <w:rFonts w:eastAsia="宋体"/>
                <w:noProof/>
                <w:highlight w:val="yellow"/>
                <w:lang w:eastAsia="zh-CN"/>
              </w:rPr>
            </w:pPr>
            <w:ins w:id="8" w:author="Jorain" w:date="2024-11-07T14:16:00Z" w16du:dateUtc="2024-11-07T06:16:00Z">
              <w:r w:rsidRPr="009373F7">
                <w:rPr>
                  <w:rFonts w:eastAsia="宋体" w:hint="eastAsia"/>
                  <w:noProof/>
                  <w:highlight w:val="yellow"/>
                  <w:lang w:eastAsia="zh-CN"/>
                </w:rPr>
                <w:t>For the NWDAF as the server case, no NEF new behaviour is needed. Therefore, t</w:t>
              </w:r>
            </w:ins>
            <w:ins w:id="9" w:author="Jorain" w:date="2024-11-07T14:17:00Z" w16du:dateUtc="2024-11-07T06:17:00Z">
              <w:r w:rsidRPr="009373F7">
                <w:rPr>
                  <w:rFonts w:eastAsia="宋体" w:hint="eastAsia"/>
                  <w:noProof/>
                  <w:highlight w:val="yellow"/>
                  <w:lang w:eastAsia="zh-CN"/>
                </w:rPr>
                <w:t xml:space="preserve">he </w:t>
              </w:r>
            </w:ins>
            <w:ins w:id="10" w:author="Jorain" w:date="2024-11-07T14:16:00Z" w16du:dateUtc="2024-11-07T06:16:00Z">
              <w:r w:rsidRPr="009373F7">
                <w:rPr>
                  <w:rFonts w:eastAsia="宋体"/>
                  <w:noProof/>
                  <w:color w:val="FF0000"/>
                  <w:highlight w:val="yellow"/>
                  <w:lang w:eastAsia="zh-CN"/>
                </w:rPr>
                <w:t>Editor's note:</w:t>
              </w:r>
              <w:r w:rsidRPr="009373F7">
                <w:rPr>
                  <w:rFonts w:eastAsia="宋体"/>
                  <w:noProof/>
                  <w:color w:val="FF0000"/>
                  <w:highlight w:val="yellow"/>
                  <w:lang w:eastAsia="zh-CN"/>
                </w:rPr>
                <w:tab/>
                <w:t>If any of the Consumer, Server and clients are untrusted AF(s), how the NEF assists the VFL inference process, and whether the existing or new NEF service should be invoked are FFS.</w:t>
              </w:r>
            </w:ins>
            <w:ins w:id="11" w:author="Jorain" w:date="2024-11-07T14:17:00Z" w16du:dateUtc="2024-11-07T06:17:00Z">
              <w:r w:rsidRPr="009373F7">
                <w:rPr>
                  <w:rFonts w:eastAsia="宋体" w:hint="eastAsia"/>
                  <w:noProof/>
                  <w:highlight w:val="yellow"/>
                  <w:lang w:eastAsia="zh-CN"/>
                </w:rPr>
                <w:t xml:space="preserve"> </w:t>
              </w:r>
            </w:ins>
            <w:ins w:id="12" w:author="Jorain" w:date="2024-11-07T14:24:00Z" w16du:dateUtc="2024-11-07T06:24:00Z">
              <w:r w:rsidR="009373F7" w:rsidRPr="009373F7">
                <w:rPr>
                  <w:rFonts w:eastAsia="宋体" w:hint="eastAsia"/>
                  <w:noProof/>
                  <w:highlight w:val="yellow"/>
                  <w:lang w:eastAsia="zh-CN"/>
                </w:rPr>
                <w:t>i</w:t>
              </w:r>
            </w:ins>
            <w:ins w:id="13" w:author="Jorain" w:date="2024-11-07T14:17:00Z" w16du:dateUtc="2024-11-07T06:17:00Z">
              <w:r w:rsidRPr="009373F7">
                <w:rPr>
                  <w:rFonts w:eastAsia="宋体" w:hint="eastAsia"/>
                  <w:noProof/>
                  <w:highlight w:val="yellow"/>
                  <w:lang w:eastAsia="zh-CN"/>
                </w:rPr>
                <w:t>s refined to only capture the service opetion.</w:t>
              </w:r>
            </w:ins>
          </w:p>
          <w:p w14:paraId="0147FCC7" w14:textId="77777777" w:rsidR="00595047" w:rsidRPr="009373F7" w:rsidRDefault="00595047" w:rsidP="003C622B">
            <w:pPr>
              <w:pStyle w:val="CRCoverPage"/>
              <w:spacing w:after="0"/>
              <w:ind w:leftChars="50" w:left="100"/>
              <w:rPr>
                <w:ins w:id="14" w:author="Jorain" w:date="2024-11-07T14:18:00Z" w16du:dateUtc="2024-11-07T06:18:00Z"/>
                <w:rFonts w:eastAsia="宋体"/>
                <w:noProof/>
                <w:color w:val="FF0000"/>
                <w:highlight w:val="yellow"/>
                <w:lang w:eastAsia="zh-CN"/>
              </w:rPr>
            </w:pPr>
          </w:p>
          <w:p w14:paraId="18ECF0C8" w14:textId="632FA77C" w:rsidR="00595047" w:rsidRPr="009373F7" w:rsidRDefault="00595047" w:rsidP="00595047">
            <w:pPr>
              <w:pStyle w:val="CRCoverPage"/>
              <w:spacing w:after="0"/>
              <w:ind w:leftChars="50" w:left="100"/>
              <w:rPr>
                <w:ins w:id="15" w:author="Jorain" w:date="2024-11-07T14:22:00Z" w16du:dateUtc="2024-11-07T06:22:00Z"/>
                <w:rFonts w:eastAsia="宋体"/>
                <w:noProof/>
                <w:color w:val="FF0000"/>
                <w:highlight w:val="yellow"/>
                <w:lang w:eastAsia="zh-CN"/>
              </w:rPr>
            </w:pPr>
            <w:ins w:id="16" w:author="Jorain" w:date="2024-11-07T14:19:00Z" w16du:dateUtc="2024-11-07T06:19:00Z">
              <w:r w:rsidRPr="009373F7">
                <w:rPr>
                  <w:rFonts w:eastAsia="宋体"/>
                  <w:noProof/>
                  <w:highlight w:val="yellow"/>
                  <w:lang w:eastAsia="zh-CN"/>
                </w:rPr>
                <w:t xml:space="preserve">VFL Server </w:t>
              </w:r>
              <w:r w:rsidRPr="009373F7">
                <w:rPr>
                  <w:rFonts w:eastAsia="宋体" w:hint="eastAsia"/>
                  <w:noProof/>
                  <w:highlight w:val="yellow"/>
                  <w:lang w:eastAsia="zh-CN"/>
                </w:rPr>
                <w:t xml:space="preserve">can based on the the clients </w:t>
              </w:r>
            </w:ins>
            <w:ins w:id="17" w:author="Jorain" w:date="2024-11-07T14:20:00Z" w16du:dateUtc="2024-11-07T06:20:00Z">
              <w:r w:rsidRPr="009373F7">
                <w:rPr>
                  <w:rFonts w:eastAsia="宋体" w:hint="eastAsia"/>
                  <w:noProof/>
                  <w:highlight w:val="yellow"/>
                  <w:lang w:eastAsia="zh-CN"/>
                </w:rPr>
                <w:t>contributed weight to determine not all the clients need to be selected to perform VFL inference</w:t>
              </w:r>
            </w:ins>
            <w:ins w:id="18" w:author="Jorain" w:date="2024-11-07T14:19:00Z" w16du:dateUtc="2024-11-07T06:19:00Z">
              <w:r w:rsidRPr="009373F7">
                <w:rPr>
                  <w:rFonts w:eastAsia="宋体"/>
                  <w:noProof/>
                  <w:highlight w:val="yellow"/>
                  <w:lang w:eastAsia="zh-CN"/>
                </w:rPr>
                <w:t>.</w:t>
              </w:r>
            </w:ins>
            <w:ins w:id="19" w:author="Jorain" w:date="2024-11-07T14:20:00Z" w16du:dateUtc="2024-11-07T06:20:00Z">
              <w:r w:rsidRPr="009373F7">
                <w:rPr>
                  <w:rFonts w:eastAsia="宋体" w:hint="eastAsia"/>
                  <w:noProof/>
                  <w:highlight w:val="yellow"/>
                  <w:lang w:eastAsia="zh-CN"/>
                </w:rPr>
                <w:t xml:space="preserve"> For example, </w:t>
              </w:r>
              <w:r w:rsidRPr="009373F7">
                <w:rPr>
                  <w:rFonts w:eastAsia="宋体" w:hint="eastAsia"/>
                  <w:noProof/>
                  <w:highlight w:val="yellow"/>
                  <w:lang w:eastAsia="zh-CN"/>
                </w:rPr>
                <w:lastRenderedPageBreak/>
                <w:t>some of the feature in some clients are not important or has less impac</w:t>
              </w:r>
            </w:ins>
            <w:ins w:id="20" w:author="Jorain" w:date="2024-11-07T14:21:00Z" w16du:dateUtc="2024-11-07T06:21:00Z">
              <w:r w:rsidRPr="009373F7">
                <w:rPr>
                  <w:rFonts w:eastAsia="宋体" w:hint="eastAsia"/>
                  <w:noProof/>
                  <w:highlight w:val="yellow"/>
                  <w:lang w:eastAsia="zh-CN"/>
                </w:rPr>
                <w:t>t to the VFL inference reuslt accuracy</w:t>
              </w:r>
              <w:r w:rsidR="009373F7" w:rsidRPr="009373F7">
                <w:rPr>
                  <w:rFonts w:eastAsia="宋体" w:hint="eastAsia"/>
                  <w:noProof/>
                  <w:highlight w:val="yellow"/>
                  <w:lang w:eastAsia="zh-CN"/>
                </w:rPr>
                <w:t xml:space="preserve"> depending on the </w:t>
              </w:r>
            </w:ins>
            <w:ins w:id="21" w:author="Jorain" w:date="2024-11-07T14:22:00Z" w16du:dateUtc="2024-11-07T06:22:00Z">
              <w:r w:rsidR="009373F7" w:rsidRPr="009373F7">
                <w:rPr>
                  <w:rFonts w:eastAsia="宋体" w:hint="eastAsia"/>
                  <w:noProof/>
                  <w:highlight w:val="yellow"/>
                  <w:lang w:eastAsia="zh-CN"/>
                </w:rPr>
                <w:t xml:space="preserve">VFL </w:t>
              </w:r>
            </w:ins>
            <w:ins w:id="22" w:author="Jorain" w:date="2024-11-07T14:21:00Z" w16du:dateUtc="2024-11-07T06:21:00Z">
              <w:r w:rsidR="009373F7" w:rsidRPr="009373F7">
                <w:rPr>
                  <w:rFonts w:eastAsia="宋体" w:hint="eastAsia"/>
                  <w:noProof/>
                  <w:highlight w:val="yellow"/>
                  <w:lang w:eastAsia="zh-CN"/>
                </w:rPr>
                <w:t>training result</w:t>
              </w:r>
              <w:r w:rsidRPr="009373F7">
                <w:rPr>
                  <w:rFonts w:eastAsia="宋体" w:hint="eastAsia"/>
                  <w:noProof/>
                  <w:highlight w:val="yellow"/>
                  <w:lang w:eastAsia="zh-CN"/>
                </w:rPr>
                <w:t xml:space="preserve">. Therefore, </w:t>
              </w:r>
            </w:ins>
            <w:ins w:id="23" w:author="Jorain" w:date="2024-11-07T14:25:00Z" w16du:dateUtc="2024-11-07T06:25:00Z">
              <w:r w:rsidR="009373F7" w:rsidRPr="009373F7">
                <w:rPr>
                  <w:rFonts w:eastAsia="宋体" w:hint="eastAsia"/>
                  <w:noProof/>
                  <w:highlight w:val="yellow"/>
                  <w:lang w:eastAsia="zh-CN"/>
                </w:rPr>
                <w:t>t</w:t>
              </w:r>
            </w:ins>
            <w:ins w:id="24" w:author="Jorain" w:date="2024-11-07T14:21:00Z" w16du:dateUtc="2024-11-07T06:21:00Z">
              <w:r w:rsidRPr="009373F7">
                <w:rPr>
                  <w:rFonts w:eastAsia="宋体" w:hint="eastAsia"/>
                  <w:noProof/>
                  <w:highlight w:val="yellow"/>
                  <w:lang w:eastAsia="zh-CN"/>
                </w:rPr>
                <w:t xml:space="preserve">he </w:t>
              </w:r>
            </w:ins>
            <w:ins w:id="25" w:author="Jorain" w:date="2024-11-07T14:18:00Z" w16du:dateUtc="2024-11-07T06:18:00Z">
              <w:r w:rsidRPr="009373F7">
                <w:rPr>
                  <w:rFonts w:eastAsia="宋体"/>
                  <w:noProof/>
                  <w:color w:val="FF0000"/>
                  <w:highlight w:val="yellow"/>
                  <w:lang w:eastAsia="zh-CN"/>
                </w:rPr>
                <w:t>Editor's note:</w:t>
              </w:r>
              <w:r w:rsidRPr="009373F7">
                <w:rPr>
                  <w:rFonts w:eastAsia="宋体"/>
                  <w:noProof/>
                  <w:color w:val="FF0000"/>
                  <w:highlight w:val="yellow"/>
                  <w:lang w:eastAsia="zh-CN"/>
                </w:rPr>
                <w:tab/>
                <w:t>It is FFS how the origin of analytics results can be traced and explained if not all clients participate and results are not satisfying</w:t>
              </w:r>
            </w:ins>
            <w:ins w:id="26" w:author="Jorain" w:date="2024-11-07T14:21:00Z" w16du:dateUtc="2024-11-07T06:21:00Z">
              <w:r w:rsidRPr="009373F7">
                <w:rPr>
                  <w:rFonts w:eastAsia="宋体" w:hint="eastAsia"/>
                  <w:noProof/>
                  <w:color w:val="FF0000"/>
                  <w:highlight w:val="yellow"/>
                  <w:lang w:eastAsia="zh-CN"/>
                </w:rPr>
                <w:t xml:space="preserve"> </w:t>
              </w:r>
              <w:r w:rsidRPr="009373F7">
                <w:rPr>
                  <w:rFonts w:eastAsia="宋体" w:hint="eastAsia"/>
                  <w:noProof/>
                  <w:highlight w:val="yellow"/>
                  <w:lang w:eastAsia="zh-CN"/>
                </w:rPr>
                <w:t>is removed</w:t>
              </w:r>
              <w:r w:rsidRPr="009373F7">
                <w:rPr>
                  <w:rFonts w:eastAsia="宋体" w:hint="eastAsia"/>
                  <w:noProof/>
                  <w:color w:val="FF0000"/>
                  <w:highlight w:val="yellow"/>
                  <w:lang w:eastAsia="zh-CN"/>
                </w:rPr>
                <w:t>.</w:t>
              </w:r>
            </w:ins>
          </w:p>
          <w:p w14:paraId="52BEE75C" w14:textId="77777777" w:rsidR="009373F7" w:rsidRPr="009373F7" w:rsidRDefault="009373F7" w:rsidP="00595047">
            <w:pPr>
              <w:pStyle w:val="CRCoverPage"/>
              <w:spacing w:after="0"/>
              <w:ind w:leftChars="50" w:left="100"/>
              <w:rPr>
                <w:ins w:id="27" w:author="Jorain" w:date="2024-11-07T14:22:00Z" w16du:dateUtc="2024-11-07T06:22:00Z"/>
                <w:rFonts w:eastAsia="宋体"/>
                <w:noProof/>
                <w:color w:val="FF0000"/>
                <w:highlight w:val="yellow"/>
                <w:lang w:eastAsia="zh-CN"/>
              </w:rPr>
            </w:pPr>
          </w:p>
          <w:p w14:paraId="7A1DEA13" w14:textId="2732D2E0" w:rsidR="009373F7" w:rsidRPr="00811A91" w:rsidRDefault="00811A91" w:rsidP="00811A91">
            <w:pPr>
              <w:pStyle w:val="CRCoverPage"/>
              <w:spacing w:after="0"/>
              <w:ind w:leftChars="50" w:left="100"/>
              <w:rPr>
                <w:ins w:id="28" w:author="Jorain" w:date="2024-11-07T14:24:00Z" w16du:dateUtc="2024-11-07T06:24:00Z"/>
                <w:rFonts w:eastAsia="宋体"/>
                <w:noProof/>
                <w:color w:val="FF0000"/>
                <w:lang w:eastAsia="zh-CN"/>
              </w:rPr>
            </w:pPr>
            <w:ins w:id="29" w:author="Jorain" w:date="2024-11-08T09:54:00Z" w16du:dateUtc="2024-11-08T01:54:00Z">
              <w:r>
                <w:rPr>
                  <w:rFonts w:eastAsia="宋体" w:hint="eastAsia"/>
                  <w:noProof/>
                  <w:highlight w:val="yellow"/>
                  <w:lang w:eastAsia="zh-CN"/>
                </w:rPr>
                <w:t xml:space="preserve">The VFL server monitoing </w:t>
              </w:r>
            </w:ins>
            <w:ins w:id="30" w:author="Jorain" w:date="2024-11-08T09:55:00Z" w16du:dateUtc="2024-11-08T01:55:00Z">
              <w:r>
                <w:rPr>
                  <w:rFonts w:eastAsia="宋体" w:hint="eastAsia"/>
                  <w:noProof/>
                  <w:highlight w:val="yellow"/>
                  <w:lang w:eastAsia="zh-CN"/>
                </w:rPr>
                <w:t>is planed to</w:t>
              </w:r>
            </w:ins>
            <w:ins w:id="31" w:author="Jorain" w:date="2024-11-08T09:54:00Z" w16du:dateUtc="2024-11-08T01:54:00Z">
              <w:r>
                <w:rPr>
                  <w:rFonts w:eastAsia="宋体" w:hint="eastAsia"/>
                  <w:noProof/>
                  <w:highlight w:val="yellow"/>
                  <w:lang w:eastAsia="zh-CN"/>
                </w:rPr>
                <w:t xml:space="preserve"> </w:t>
              </w:r>
            </w:ins>
            <w:ins w:id="32" w:author="Jorain" w:date="2024-11-07T14:23:00Z" w16du:dateUtc="2024-11-07T06:23:00Z">
              <w:r w:rsidR="009373F7" w:rsidRPr="009373F7">
                <w:rPr>
                  <w:rFonts w:eastAsia="宋体" w:hint="eastAsia"/>
                  <w:noProof/>
                  <w:highlight w:val="yellow"/>
                  <w:lang w:eastAsia="zh-CN"/>
                </w:rPr>
                <w:t xml:space="preserve">has less priority in this release, </w:t>
              </w:r>
            </w:ins>
            <w:ins w:id="33" w:author="Jorain" w:date="2024-11-08T09:55:00Z" w16du:dateUtc="2024-11-08T01:55:00Z">
              <w:r>
                <w:rPr>
                  <w:rFonts w:eastAsia="宋体" w:hint="eastAsia"/>
                  <w:noProof/>
                  <w:highlight w:val="yellow"/>
                  <w:lang w:eastAsia="zh-CN"/>
                </w:rPr>
                <w:t xml:space="preserve">therefore, the </w:t>
              </w:r>
              <w:r w:rsidRPr="009373F7">
                <w:rPr>
                  <w:rFonts w:eastAsia="宋体"/>
                  <w:noProof/>
                  <w:color w:val="FF0000"/>
                  <w:highlight w:val="yellow"/>
                  <w:lang w:eastAsia="zh-CN"/>
                </w:rPr>
                <w:t>Editor's n</w:t>
              </w:r>
              <w:r w:rsidRPr="00811A91">
                <w:rPr>
                  <w:rFonts w:eastAsia="宋体"/>
                  <w:noProof/>
                  <w:color w:val="FF0000"/>
                  <w:highlight w:val="yellow"/>
                  <w:lang w:eastAsia="zh-CN"/>
                </w:rPr>
                <w:t>ote:</w:t>
              </w:r>
              <w:r w:rsidRPr="00811A91">
                <w:rPr>
                  <w:rFonts w:eastAsia="宋体"/>
                  <w:noProof/>
                  <w:color w:val="FF0000"/>
                  <w:highlight w:val="yellow"/>
                  <w:lang w:eastAsia="zh-CN"/>
                </w:rPr>
                <w:tab/>
                <w:t>The details on how the VFL server monitoring the accuracy of the VFL is FFS.</w:t>
              </w:r>
              <w:r w:rsidRPr="00811A91">
                <w:rPr>
                  <w:rFonts w:eastAsia="宋体" w:hint="eastAsia"/>
                  <w:noProof/>
                  <w:color w:val="FF0000"/>
                  <w:highlight w:val="yellow"/>
                  <w:lang w:eastAsia="zh-CN"/>
                </w:rPr>
                <w:t xml:space="preserve"> is </w:t>
              </w:r>
            </w:ins>
            <w:ins w:id="34" w:author="Jorain" w:date="2024-11-07T14:24:00Z" w16du:dateUtc="2024-11-07T06:24:00Z">
              <w:r w:rsidR="009373F7" w:rsidRPr="00811A91">
                <w:rPr>
                  <w:rFonts w:eastAsia="宋体" w:hint="eastAsia"/>
                  <w:noProof/>
                  <w:highlight w:val="yellow"/>
                  <w:lang w:eastAsia="zh-CN"/>
                </w:rPr>
                <w:t>re</w:t>
              </w:r>
              <w:r w:rsidR="009373F7" w:rsidRPr="009373F7">
                <w:rPr>
                  <w:rFonts w:eastAsia="宋体" w:hint="eastAsia"/>
                  <w:noProof/>
                  <w:highlight w:val="yellow"/>
                  <w:lang w:eastAsia="zh-CN"/>
                </w:rPr>
                <w:t>move</w:t>
              </w:r>
            </w:ins>
            <w:ins w:id="35" w:author="Jorain" w:date="2024-11-08T09:56:00Z" w16du:dateUtc="2024-11-08T01:56:00Z">
              <w:r>
                <w:rPr>
                  <w:rFonts w:eastAsia="宋体" w:hint="eastAsia"/>
                  <w:noProof/>
                  <w:highlight w:val="yellow"/>
                  <w:lang w:eastAsia="zh-CN"/>
                </w:rPr>
                <w:t xml:space="preserve"> </w:t>
              </w:r>
            </w:ins>
            <w:ins w:id="36" w:author="Jorain" w:date="2024-11-07T14:24:00Z" w16du:dateUtc="2024-11-07T06:24:00Z">
              <w:r w:rsidR="009373F7" w:rsidRPr="009373F7">
                <w:rPr>
                  <w:rFonts w:eastAsia="宋体" w:hint="eastAsia"/>
                  <w:noProof/>
                  <w:highlight w:val="yellow"/>
                  <w:lang w:eastAsia="zh-CN"/>
                </w:rPr>
                <w:t xml:space="preserve">in </w:t>
              </w:r>
              <w:r w:rsidR="009373F7" w:rsidRPr="009373F7">
                <w:rPr>
                  <w:rFonts w:eastAsia="宋体"/>
                  <w:noProof/>
                  <w:highlight w:val="yellow"/>
                  <w:lang w:eastAsia="zh-CN"/>
                </w:rPr>
                <w:t>this</w:t>
              </w:r>
              <w:r w:rsidR="009373F7" w:rsidRPr="009373F7">
                <w:rPr>
                  <w:rFonts w:eastAsia="宋体" w:hint="eastAsia"/>
                  <w:noProof/>
                  <w:highlight w:val="yellow"/>
                  <w:lang w:eastAsia="zh-CN"/>
                </w:rPr>
                <w:t xml:space="preserve"> release.</w:t>
              </w:r>
            </w:ins>
          </w:p>
          <w:p w14:paraId="5A429795" w14:textId="77777777" w:rsidR="009373F7" w:rsidRPr="009373F7" w:rsidRDefault="009373F7" w:rsidP="00811A91">
            <w:pPr>
              <w:pStyle w:val="CRCoverPage"/>
              <w:spacing w:after="0"/>
              <w:rPr>
                <w:ins w:id="37" w:author="Jorain" w:date="2024-11-07T14:24:00Z" w16du:dateUtc="2024-11-07T06:24:00Z"/>
                <w:rFonts w:eastAsia="宋体"/>
                <w:noProof/>
                <w:color w:val="FF0000"/>
                <w:highlight w:val="yellow"/>
                <w:lang w:eastAsia="zh-CN"/>
              </w:rPr>
            </w:pPr>
          </w:p>
          <w:p w14:paraId="708AA7DE" w14:textId="74220326" w:rsidR="00595047" w:rsidRPr="00595047" w:rsidRDefault="00595047" w:rsidP="00811A91">
            <w:pPr>
              <w:pStyle w:val="CRCoverPage"/>
              <w:spacing w:after="0"/>
              <w:ind w:leftChars="50" w:left="100"/>
              <w:rPr>
                <w:rFonts w:eastAsia="宋体"/>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77777777" w:rsidR="009E6E91" w:rsidRDefault="009E6E91" w:rsidP="009E6E91">
            <w:pPr>
              <w:pStyle w:val="CRCoverPage"/>
              <w:spacing w:after="0"/>
              <w:ind w:left="100"/>
              <w:rPr>
                <w:rFonts w:eastAsia="宋体"/>
                <w:noProof/>
                <w:lang w:eastAsia="zh-CN"/>
              </w:rPr>
            </w:pPr>
          </w:p>
          <w:p w14:paraId="0B10A569" w14:textId="6654882B" w:rsidR="009E6E91" w:rsidRDefault="00122C6D" w:rsidP="009E6E91">
            <w:pPr>
              <w:pStyle w:val="CRCoverPage"/>
              <w:spacing w:after="0"/>
              <w:ind w:left="100"/>
              <w:rPr>
                <w:rFonts w:eastAsia="宋体"/>
                <w:noProof/>
                <w:lang w:eastAsia="zh-CN"/>
              </w:rPr>
            </w:pPr>
            <w:r>
              <w:rPr>
                <w:rFonts w:eastAsia="宋体"/>
                <w:noProof/>
                <w:lang w:eastAsia="zh-CN"/>
              </w:rPr>
              <w:t>Se</w:t>
            </w:r>
            <w:r w:rsidR="009E6E91">
              <w:rPr>
                <w:rFonts w:eastAsia="宋体"/>
                <w:noProof/>
                <w:lang w:eastAsia="zh-CN"/>
              </w:rPr>
              <w:t>veral ENs are resolved for the VFL inference procedure.</w:t>
            </w:r>
          </w:p>
          <w:p w14:paraId="53F8BE19" w14:textId="77777777" w:rsidR="009E6E91" w:rsidRPr="009E6E91" w:rsidRDefault="009E6E91" w:rsidP="009E6E91">
            <w:pPr>
              <w:pStyle w:val="CRCoverPage"/>
              <w:spacing w:after="0"/>
              <w:ind w:left="100"/>
              <w:rPr>
                <w:rFonts w:eastAsia="宋体"/>
                <w:noProof/>
                <w:lang w:eastAsia="zh-CN"/>
              </w:rPr>
            </w:pPr>
          </w:p>
          <w:p w14:paraId="65C632B9" w14:textId="0E42A410" w:rsidR="009E6E91" w:rsidRDefault="00507153" w:rsidP="009E6E91">
            <w:pPr>
              <w:pStyle w:val="CRCoverPage"/>
              <w:spacing w:after="0"/>
              <w:ind w:left="100"/>
              <w:rPr>
                <w:rFonts w:eastAsia="宋体"/>
                <w:noProof/>
                <w:lang w:eastAsia="zh-CN"/>
              </w:rPr>
            </w:pPr>
            <w:r>
              <w:rPr>
                <w:rFonts w:eastAsia="宋体"/>
                <w:noProof/>
                <w:lang w:eastAsia="zh-CN"/>
              </w:rPr>
              <w:t xml:space="preserve">Parameter from Analytics subscription such as analytics target and analytics filer </w:t>
            </w:r>
            <w:r w:rsidR="009E6E91">
              <w:rPr>
                <w:rFonts w:eastAsia="宋体"/>
                <w:noProof/>
                <w:lang w:eastAsia="zh-CN"/>
              </w:rPr>
              <w:t>is added in the request send from the VFL server to the VFL client</w:t>
            </w:r>
            <w:r>
              <w:rPr>
                <w:rFonts w:eastAsia="宋体"/>
                <w:noProof/>
                <w:lang w:eastAsia="zh-CN"/>
              </w:rPr>
              <w:t xml:space="preserve"> and in related replies</w:t>
            </w:r>
            <w:r w:rsidR="009E6E91">
              <w:rPr>
                <w:rFonts w:eastAsia="宋体"/>
                <w:noProof/>
                <w:lang w:eastAsia="zh-CN"/>
              </w:rPr>
              <w:t>.</w:t>
            </w:r>
          </w:p>
          <w:p w14:paraId="3EB04EFF" w14:textId="77777777" w:rsidR="009E6E91" w:rsidRDefault="009E6E91" w:rsidP="009E6E91">
            <w:pPr>
              <w:pStyle w:val="CRCoverPage"/>
              <w:spacing w:after="0"/>
              <w:ind w:left="100"/>
              <w:rPr>
                <w:rFonts w:eastAsia="宋体"/>
                <w:noProof/>
                <w:lang w:eastAsia="zh-CN"/>
              </w:rPr>
            </w:pPr>
          </w:p>
          <w:p w14:paraId="4231814C" w14:textId="0CD369B3" w:rsidR="009E6E91" w:rsidRDefault="009E6E91" w:rsidP="006B1514">
            <w:pPr>
              <w:pStyle w:val="CRCoverPage"/>
              <w:spacing w:after="0"/>
              <w:ind w:left="100"/>
              <w:rPr>
                <w:ins w:id="38" w:author="Jorain" w:date="2024-11-07T14:25:00Z" w16du:dateUtc="2024-11-07T06:25:00Z"/>
                <w:rFonts w:eastAsia="宋体"/>
                <w:lang w:eastAsia="zh-CN"/>
              </w:rPr>
            </w:pPr>
            <w:r>
              <w:rPr>
                <w:lang w:eastAsia="ko-KR"/>
              </w:rPr>
              <w:t>The VFL model correlation ID is added when then VFL client send the VFL inference result to the VFL server.</w:t>
            </w:r>
          </w:p>
          <w:p w14:paraId="5301EDE3" w14:textId="77777777" w:rsidR="009373F7" w:rsidRDefault="009373F7" w:rsidP="006B1514">
            <w:pPr>
              <w:pStyle w:val="CRCoverPage"/>
              <w:spacing w:after="0"/>
              <w:ind w:left="100"/>
              <w:rPr>
                <w:ins w:id="39" w:author="Jorain" w:date="2024-11-07T14:25:00Z" w16du:dateUtc="2024-11-07T06:25:00Z"/>
                <w:rFonts w:eastAsia="宋体"/>
                <w:lang w:eastAsia="zh-CN"/>
              </w:rPr>
            </w:pPr>
          </w:p>
          <w:p w14:paraId="7B67E6CD" w14:textId="45FB6BB1" w:rsidR="009373F7" w:rsidRPr="009373F7" w:rsidRDefault="009373F7" w:rsidP="006B1514">
            <w:pPr>
              <w:pStyle w:val="CRCoverPage"/>
              <w:spacing w:after="0"/>
              <w:ind w:left="100"/>
              <w:rPr>
                <w:rFonts w:eastAsia="宋体"/>
                <w:lang w:eastAsia="zh-CN"/>
              </w:rPr>
            </w:pPr>
            <w:ins w:id="40" w:author="Jorain" w:date="2024-11-07T14:25:00Z" w16du:dateUtc="2024-11-07T06:25:00Z">
              <w:r w:rsidRPr="009373F7">
                <w:rPr>
                  <w:rFonts w:eastAsia="宋体" w:hint="eastAsia"/>
                  <w:highlight w:val="yellow"/>
                  <w:lang w:eastAsia="zh-CN"/>
                </w:rPr>
                <w:t>Se</w:t>
              </w:r>
            </w:ins>
            <w:ins w:id="41" w:author="Jorain" w:date="2024-11-07T14:26:00Z" w16du:dateUtc="2024-11-07T06:26:00Z">
              <w:r w:rsidRPr="009373F7">
                <w:rPr>
                  <w:rFonts w:eastAsia="宋体" w:hint="eastAsia"/>
                  <w:highlight w:val="yellow"/>
                  <w:lang w:eastAsia="zh-CN"/>
                </w:rPr>
                <w:t>veral</w:t>
              </w:r>
            </w:ins>
            <w:ins w:id="42" w:author="Jorain" w:date="2024-11-07T14:25:00Z" w16du:dateUtc="2024-11-07T06:25:00Z">
              <w:r w:rsidRPr="009373F7">
                <w:rPr>
                  <w:rFonts w:eastAsia="宋体" w:hint="eastAsia"/>
                  <w:highlight w:val="yellow"/>
                  <w:lang w:eastAsia="zh-CN"/>
                </w:rPr>
                <w:t xml:space="preserve"> ENs are </w:t>
              </w:r>
            </w:ins>
            <w:ins w:id="43" w:author="Jorain" w:date="2024-11-07T14:26:00Z" w16du:dateUtc="2024-11-07T06:26:00Z">
              <w:r w:rsidRPr="009373F7">
                <w:rPr>
                  <w:rFonts w:eastAsia="宋体" w:hint="eastAsia"/>
                  <w:highlight w:val="yellow"/>
                  <w:lang w:eastAsia="zh-CN"/>
                </w:rPr>
                <w:t xml:space="preserve">refined or </w:t>
              </w:r>
            </w:ins>
            <w:ins w:id="44" w:author="Jorain" w:date="2024-11-07T14:25:00Z" w16du:dateUtc="2024-11-07T06:25:00Z">
              <w:r w:rsidRPr="009373F7">
                <w:rPr>
                  <w:rFonts w:eastAsia="宋体" w:hint="eastAsia"/>
                  <w:highlight w:val="yellow"/>
                  <w:lang w:eastAsia="zh-CN"/>
                </w:rPr>
                <w:t>remove</w:t>
              </w:r>
            </w:ins>
            <w:ins w:id="45" w:author="Jorain" w:date="2024-11-07T14:26:00Z" w16du:dateUtc="2024-11-07T06:26:00Z">
              <w:r w:rsidRPr="009373F7">
                <w:rPr>
                  <w:rFonts w:eastAsia="宋体" w:hint="eastAsia"/>
                  <w:highlight w:val="yellow"/>
                  <w:lang w:eastAsia="zh-CN"/>
                </w:rPr>
                <w:t xml:space="preserve">d </w:t>
              </w:r>
            </w:ins>
            <w:ins w:id="46" w:author="Jorain" w:date="2024-11-08T14:13:00Z" w16du:dateUtc="2024-11-08T06:13:00Z">
              <w:r w:rsidR="00A7200F">
                <w:rPr>
                  <w:rFonts w:eastAsia="宋体" w:hint="eastAsia"/>
                  <w:highlight w:val="yellow"/>
                  <w:lang w:eastAsia="zh-CN"/>
                </w:rPr>
                <w:t>for</w:t>
              </w:r>
            </w:ins>
            <w:ins w:id="47" w:author="Jorain" w:date="2024-11-07T14:26:00Z" w16du:dateUtc="2024-11-07T06:26:00Z">
              <w:r w:rsidRPr="009373F7">
                <w:rPr>
                  <w:rFonts w:eastAsia="宋体" w:hint="eastAsia"/>
                  <w:highlight w:val="yellow"/>
                  <w:lang w:eastAsia="zh-CN"/>
                </w:rPr>
                <w:t xml:space="preserve"> the VFL inference procedure.</w:t>
              </w:r>
            </w:ins>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04B5" w:rsidR="001E41F3" w:rsidRPr="006B1514" w:rsidRDefault="00763F9F" w:rsidP="006B1514">
            <w:pPr>
              <w:pStyle w:val="CRCoverPage"/>
              <w:spacing w:after="0"/>
              <w:ind w:left="100"/>
              <w:rPr>
                <w:noProof/>
                <w:lang w:eastAsia="ko-KR"/>
              </w:rPr>
            </w:pPr>
            <w:r>
              <w:rPr>
                <w:rFonts w:eastAsia="宋体" w:hint="eastAsia"/>
                <w:noProof/>
                <w:lang w:eastAsia="zh-CN"/>
              </w:rPr>
              <w:t>C</w:t>
            </w:r>
            <w:r>
              <w:rPr>
                <w:rFonts w:eastAsia="宋体"/>
                <w:noProof/>
                <w:lang w:eastAsia="zh-CN"/>
              </w:rPr>
              <w:t>an not perform VFL inference</w:t>
            </w:r>
            <w:r w:rsidR="009E6E91">
              <w:rPr>
                <w:rFonts w:eastAsia="宋体"/>
                <w:noProof/>
                <w:lang w:eastAsia="zh-CN"/>
              </w:rPr>
              <w:t xml:space="preserve"> sucessully if some open issue can not be resolved</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62DA" w:rsidR="001E41F3" w:rsidRPr="0067436B" w:rsidRDefault="009E6E91">
            <w:pPr>
              <w:pStyle w:val="CRCoverPage"/>
              <w:spacing w:after="0"/>
              <w:ind w:left="100"/>
              <w:rPr>
                <w:rFonts w:eastAsia="宋体"/>
                <w:noProof/>
                <w:lang w:eastAsia="zh-CN"/>
              </w:rPr>
            </w:pPr>
            <w:r>
              <w:rPr>
                <w:lang w:eastAsia="ko-KR"/>
              </w:rPr>
              <w:t>6.2G</w:t>
            </w:r>
            <w:r w:rsidR="007F7272">
              <w:rPr>
                <w:lang w:eastAsia="ko-KR"/>
              </w:rPr>
              <w:t xml:space="preserve">, </w:t>
            </w:r>
            <w:r w:rsidR="000202F6" w:rsidRPr="000202F6">
              <w:rPr>
                <w:lang w:eastAsia="ko-KR"/>
              </w:rPr>
              <w:t>6.2H.1</w:t>
            </w:r>
            <w:r w:rsidR="000202F6">
              <w:rPr>
                <w:lang w:eastAsia="ko-KR"/>
              </w:rPr>
              <w:t xml:space="preserve">, </w:t>
            </w:r>
            <w:r w:rsidR="00FC1ECA" w:rsidRPr="00E05E94">
              <w:rPr>
                <w:lang w:eastAsia="ko-KR"/>
              </w:rPr>
              <w:t>6.2H.2.4</w:t>
            </w:r>
            <w:r w:rsidR="00FC1ECA">
              <w:rPr>
                <w:lang w:eastAsia="ko-KR"/>
              </w:rPr>
              <w:t xml:space="preserve">(new), </w:t>
            </w:r>
            <w:r w:rsidR="000202F6" w:rsidRPr="000202F6">
              <w:rPr>
                <w:lang w:eastAsia="ko-KR"/>
              </w:rPr>
              <w:t>6.2H.2.4.</w:t>
            </w:r>
            <w:r w:rsidR="00FC1ECA">
              <w:rPr>
                <w:lang w:eastAsia="ko-KR"/>
              </w:rPr>
              <w:t>1</w:t>
            </w:r>
            <w:r w:rsidR="00FC1ECA" w:rsidRPr="000202F6" w:rsidDel="000202F6">
              <w:rPr>
                <w:lang w:eastAsia="ko-KR"/>
              </w:rPr>
              <w:t xml:space="preserve"> </w:t>
            </w:r>
            <w:r w:rsidR="007F7272">
              <w:rPr>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ins w:id="48" w:author="OPPO" w:date="2024-10-17T11:22:00Z"/>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74B79D" w14:textId="371DCBEF" w:rsidR="00C72E2C" w:rsidRDefault="00C72E2C" w:rsidP="00C72E2C">
      <w:pPr>
        <w:pStyle w:val="2"/>
        <w:rPr>
          <w:lang w:eastAsia="ko-KR"/>
        </w:rPr>
      </w:pPr>
      <w:bookmarkStart w:id="49" w:name="_Toc177728745"/>
      <w:r>
        <w:rPr>
          <w:lang w:eastAsia="ko-KR"/>
        </w:rPr>
        <w:t>6.2G</w:t>
      </w:r>
      <w:r>
        <w:rPr>
          <w:lang w:eastAsia="ko-KR"/>
        </w:rPr>
        <w:tab/>
      </w:r>
      <w:del w:id="50" w:author="OPPO" w:date="2024-10-17T11:22:00Z">
        <w:r w:rsidDel="00C72E2C">
          <w:rPr>
            <w:lang w:eastAsia="ko-KR"/>
          </w:rPr>
          <w:delText>Vertical Federated Learning</w:delText>
        </w:r>
      </w:del>
      <w:bookmarkEnd w:id="49"/>
      <w:ins w:id="51" w:author="OPPO" w:date="2024-10-17T11:22:00Z">
        <w:r>
          <w:rPr>
            <w:lang w:eastAsia="ko-KR"/>
          </w:rPr>
          <w:t>Void</w:t>
        </w:r>
      </w:ins>
    </w:p>
    <w:p w14:paraId="11B4D895" w14:textId="7ADC7A83" w:rsidR="00C72E2C" w:rsidRDefault="00C72E2C" w:rsidP="00C72E2C">
      <w:pPr>
        <w:pStyle w:val="3"/>
        <w:rPr>
          <w:lang w:eastAsia="ko-KR"/>
        </w:rPr>
      </w:pPr>
      <w:bookmarkStart w:id="52" w:name="_Toc177728746"/>
      <w:r>
        <w:rPr>
          <w:lang w:eastAsia="ko-KR"/>
        </w:rPr>
        <w:t>6.2G.1</w:t>
      </w:r>
      <w:r>
        <w:rPr>
          <w:lang w:eastAsia="ko-KR"/>
        </w:rPr>
        <w:tab/>
      </w:r>
      <w:del w:id="53" w:author="OPPO" w:date="2024-10-17T11:22:00Z">
        <w:r w:rsidDel="00C72E2C">
          <w:rPr>
            <w:lang w:eastAsia="ko-KR"/>
          </w:rPr>
          <w:delText>General</w:delText>
        </w:r>
      </w:del>
      <w:bookmarkEnd w:id="52"/>
      <w:ins w:id="54" w:author="OPPO" w:date="2024-10-17T11:22:00Z">
        <w:r>
          <w:rPr>
            <w:lang w:eastAsia="ko-KR"/>
          </w:rPr>
          <w:t>Void</w:t>
        </w:r>
      </w:ins>
    </w:p>
    <w:p w14:paraId="61E577BC" w14:textId="2B0C8E4E" w:rsidR="00C72E2C" w:rsidDel="00C72E2C" w:rsidRDefault="00C72E2C" w:rsidP="00C72E2C">
      <w:pPr>
        <w:rPr>
          <w:del w:id="55" w:author="OPPO" w:date="2024-10-17T11:23:00Z"/>
          <w:lang w:eastAsia="ko-KR"/>
        </w:rPr>
      </w:pPr>
      <w:del w:id="56" w:author="OPPO" w:date="2024-10-17T11:23:00Z">
        <w:r w:rsidDel="00C72E2C">
          <w:rPr>
            <w:lang w:eastAsia="ko-KR"/>
          </w:rPr>
          <w:delText>This clause specifies how NWDAF(s) and AF(s) can leverage Vertical Federated Learning technique to perform VFL inference.</w:delText>
        </w:r>
      </w:del>
    </w:p>
    <w:p w14:paraId="3B2F5C8F" w14:textId="2D58E759" w:rsidR="00C72E2C" w:rsidRDefault="00C72E2C" w:rsidP="00C72E2C">
      <w:pPr>
        <w:pStyle w:val="3"/>
        <w:rPr>
          <w:lang w:eastAsia="ko-KR"/>
        </w:rPr>
      </w:pPr>
      <w:bookmarkStart w:id="57" w:name="_Toc177728747"/>
      <w:r>
        <w:rPr>
          <w:lang w:eastAsia="ko-KR"/>
        </w:rPr>
        <w:t>6.2G.2</w:t>
      </w:r>
      <w:r>
        <w:rPr>
          <w:lang w:eastAsia="ko-KR"/>
        </w:rPr>
        <w:tab/>
      </w:r>
      <w:del w:id="58" w:author="OPPO" w:date="2024-10-17T11:23:00Z">
        <w:r w:rsidDel="00C72E2C">
          <w:rPr>
            <w:lang w:eastAsia="ko-KR"/>
          </w:rPr>
          <w:delText>Procedures</w:delText>
        </w:r>
      </w:del>
      <w:bookmarkEnd w:id="57"/>
      <w:ins w:id="59" w:author="OPPO" w:date="2024-10-17T11:23:00Z">
        <w:r>
          <w:rPr>
            <w:lang w:eastAsia="ko-KR"/>
          </w:rPr>
          <w:t>Void</w:t>
        </w:r>
      </w:ins>
    </w:p>
    <w:p w14:paraId="22FEBE0E" w14:textId="382B54F9" w:rsidR="00C72E2C" w:rsidRDefault="00C72E2C" w:rsidP="00C72E2C">
      <w:pPr>
        <w:pStyle w:val="4"/>
        <w:rPr>
          <w:lang w:eastAsia="ko-KR"/>
        </w:rPr>
      </w:pPr>
      <w:bookmarkStart w:id="60" w:name="_Toc177728748"/>
      <w:r>
        <w:rPr>
          <w:lang w:eastAsia="ko-KR"/>
        </w:rPr>
        <w:t>6.2G.2.1</w:t>
      </w:r>
      <w:r>
        <w:rPr>
          <w:lang w:eastAsia="ko-KR"/>
        </w:rPr>
        <w:tab/>
      </w:r>
      <w:del w:id="61" w:author="OPPO" w:date="2024-10-17T11:23:00Z">
        <w:r w:rsidDel="00C72E2C">
          <w:rPr>
            <w:lang w:eastAsia="ko-KR"/>
          </w:rPr>
          <w:delText>General inference procedure for vertical federated learning</w:delText>
        </w:r>
      </w:del>
      <w:bookmarkEnd w:id="60"/>
      <w:ins w:id="62" w:author="OPPO" w:date="2024-10-17T11:23:00Z">
        <w:r>
          <w:rPr>
            <w:lang w:eastAsia="ko-KR"/>
          </w:rPr>
          <w:t>Void</w:t>
        </w:r>
      </w:ins>
    </w:p>
    <w:p w14:paraId="21CDEC57" w14:textId="3B6759B7" w:rsidR="00C72E2C" w:rsidRDefault="00C72E2C" w:rsidP="00C72E2C">
      <w:pPr>
        <w:pStyle w:val="TH"/>
        <w:rPr>
          <w:lang w:eastAsia="ko-KR"/>
        </w:rPr>
      </w:pPr>
      <w:del w:id="63" w:author="OPPO" w:date="2024-10-17T11:23:00Z">
        <w:r w:rsidDel="00C72E2C">
          <w:object w:dxaOrig="18985" w:dyaOrig="15805" w14:anchorId="72875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00.9pt" o:ole="">
              <v:imagedata r:id="rId14" o:title=""/>
            </v:shape>
            <o:OLEObject Type="Embed" ProgID="Visio.Drawing.15" ShapeID="_x0000_i1025" DrawAspect="Content" ObjectID="_1792581779" r:id="rId15"/>
          </w:object>
        </w:r>
      </w:del>
    </w:p>
    <w:p w14:paraId="73F0837E" w14:textId="4774B2F1" w:rsidR="00C72E2C" w:rsidDel="00C72E2C" w:rsidRDefault="00C72E2C" w:rsidP="00C72E2C">
      <w:pPr>
        <w:pStyle w:val="TF"/>
        <w:rPr>
          <w:del w:id="64" w:author="OPPO" w:date="2024-10-17T11:23:00Z"/>
          <w:lang w:eastAsia="ko-KR"/>
        </w:rPr>
      </w:pPr>
      <w:del w:id="65" w:author="OPPO" w:date="2024-10-17T11:23:00Z">
        <w:r w:rsidDel="00C72E2C">
          <w:rPr>
            <w:lang w:eastAsia="ko-KR"/>
          </w:rPr>
          <w:delText>Figure 6.2G.2.1-1: General inference procedure for vertical federated learning</w:delText>
        </w:r>
      </w:del>
    </w:p>
    <w:p w14:paraId="6CF17A52" w14:textId="6B22C825" w:rsidR="00C72E2C" w:rsidDel="00C72E2C" w:rsidRDefault="00C72E2C" w:rsidP="00C72E2C">
      <w:pPr>
        <w:pStyle w:val="EditorsNote"/>
        <w:rPr>
          <w:del w:id="66" w:author="OPPO" w:date="2024-10-17T11:23:00Z"/>
          <w:lang w:eastAsia="ko-KR"/>
        </w:rPr>
      </w:pPr>
      <w:del w:id="67" w:author="OPPO" w:date="2024-10-17T11:23:00Z">
        <w:r w:rsidDel="00C72E2C">
          <w:rPr>
            <w:lang w:eastAsia="ko-KR"/>
          </w:rPr>
          <w:delText>Editor's note</w:delText>
        </w:r>
        <w:r w:rsidDel="00C72E2C">
          <w:rPr>
            <w:lang w:eastAsia="ko-KR"/>
          </w:rPr>
          <w:tab/>
          <w:delText>Whether one general procedure or two separate procedures for NWDAF/AF as server will be discussed and decided in future meeting when the procedures are stable.</w:delText>
        </w:r>
      </w:del>
    </w:p>
    <w:p w14:paraId="06EE9E3E" w14:textId="06E0AC13" w:rsidR="00C72E2C" w:rsidDel="00C72E2C" w:rsidRDefault="00C72E2C" w:rsidP="00C72E2C">
      <w:pPr>
        <w:pStyle w:val="EditorsNote"/>
        <w:rPr>
          <w:del w:id="68" w:author="OPPO" w:date="2024-10-17T11:23:00Z"/>
          <w:lang w:eastAsia="ko-KR"/>
        </w:rPr>
      </w:pPr>
      <w:del w:id="69" w:author="OPPO" w:date="2024-10-17T11:23:00Z">
        <w:r w:rsidDel="00C72E2C">
          <w:rPr>
            <w:lang w:eastAsia="ko-KR"/>
          </w:rPr>
          <w:delText>Editor's note:</w:delText>
        </w:r>
        <w:r w:rsidDel="00C72E2C">
          <w:rPr>
            <w:lang w:eastAsia="ko-KR"/>
          </w:rPr>
          <w:tab/>
          <w:delText>If any of the Consumer, Server and clients are untrusted AF(s), how the NEF assists the VFL inference process, and whether the existing or new NEF service should be invoked are FFS.</w:delText>
        </w:r>
      </w:del>
    </w:p>
    <w:p w14:paraId="0B396D25" w14:textId="606BDA10" w:rsidR="00C72E2C" w:rsidDel="00C72E2C" w:rsidRDefault="00C72E2C" w:rsidP="00C72E2C">
      <w:pPr>
        <w:pStyle w:val="B1"/>
        <w:rPr>
          <w:del w:id="70" w:author="OPPO" w:date="2024-10-17T11:23:00Z"/>
          <w:lang w:eastAsia="ko-KR"/>
        </w:rPr>
      </w:pPr>
      <w:del w:id="71" w:author="OPPO" w:date="2024-10-17T11:23:00Z">
        <w:r w:rsidDel="00C72E2C">
          <w:rPr>
            <w:lang w:eastAsia="ko-KR"/>
          </w:rPr>
          <w:delText>0.</w:delText>
        </w:r>
        <w:r w:rsidDel="00C72E2C">
          <w:rPr>
            <w:lang w:eastAsia="ko-KR"/>
          </w:rPr>
          <w:tab/>
          <w:delText>For an NWDAF as a VFL server, the analytics consumer NF sends an Analytics request/subscribe (Analytics ID, Target of Analytics Reporting= e.g. UE IDs, Analytics Reporting Information=Analytics target period)) to NWDAF containing AnLF by invoking a Nnwdaf_AnalyticsInfo_Request or a Nnwdaf_AnalyticsSubscription_Subscribe.</w:delText>
        </w:r>
      </w:del>
    </w:p>
    <w:p w14:paraId="351CD5E5" w14:textId="048FAA00" w:rsidR="00C72E2C" w:rsidDel="00C72E2C" w:rsidRDefault="00C72E2C" w:rsidP="00C72E2C">
      <w:pPr>
        <w:pStyle w:val="B1"/>
        <w:rPr>
          <w:del w:id="72" w:author="OPPO" w:date="2024-10-17T11:23:00Z"/>
          <w:lang w:eastAsia="ko-KR"/>
        </w:rPr>
      </w:pPr>
      <w:del w:id="73" w:author="OPPO" w:date="2024-10-17T11:23:00Z">
        <w:r w:rsidDel="00C72E2C">
          <w:rPr>
            <w:lang w:eastAsia="ko-KR"/>
          </w:rPr>
          <w:lastRenderedPageBreak/>
          <w:delText>1.</w:delText>
        </w:r>
        <w:r w:rsidDel="00C72E2C">
          <w:rPr>
            <w:lang w:eastAsia="ko-KR"/>
          </w:rPr>
          <w:tab/>
          <w:delText>If the NWDAF containing AnLF can be the VFL server to generate the VFL inference results for the requested analytics ID, then step 1 is skipped.</w:delText>
        </w:r>
      </w:del>
    </w:p>
    <w:p w14:paraId="2E468789" w14:textId="3CBF8C8A" w:rsidR="00C72E2C" w:rsidDel="00C72E2C" w:rsidRDefault="00C72E2C" w:rsidP="00C72E2C">
      <w:pPr>
        <w:pStyle w:val="B1"/>
        <w:rPr>
          <w:del w:id="74" w:author="OPPO" w:date="2024-10-17T11:23:00Z"/>
          <w:lang w:eastAsia="ko-KR"/>
        </w:rPr>
      </w:pPr>
      <w:del w:id="75" w:author="OPPO" w:date="2024-10-17T11:23:00Z">
        <w:r w:rsidDel="00C72E2C">
          <w:rPr>
            <w:lang w:eastAsia="ko-KR"/>
          </w:rPr>
          <w:tab/>
          <w:delText>If the NWDAF containing AnLF can not generate the analytics output, the NWDAF containing AnLF sends a subscription request to VFL server NWDAF using Nnwdaf_AnalyticsInfo_Request or Nnwdaf_AnalyticsSubscription_Subscribe including Analytics ID, Target of Analytics Reporting = e.g. UE IDs.</w:delText>
        </w:r>
      </w:del>
    </w:p>
    <w:p w14:paraId="62CA6856" w14:textId="7EFA9258" w:rsidR="00C72E2C" w:rsidDel="00C72E2C" w:rsidRDefault="00C72E2C" w:rsidP="00C72E2C">
      <w:pPr>
        <w:pStyle w:val="EditorsNote"/>
        <w:rPr>
          <w:del w:id="76" w:author="OPPO" w:date="2024-10-17T11:23:00Z"/>
          <w:lang w:eastAsia="ko-KR"/>
        </w:rPr>
      </w:pPr>
      <w:del w:id="77" w:author="OPPO" w:date="2024-10-17T11:23:00Z">
        <w:r w:rsidDel="00C72E2C">
          <w:rPr>
            <w:lang w:eastAsia="ko-KR"/>
          </w:rPr>
          <w:delText>Editor's note:</w:delText>
        </w:r>
        <w:r w:rsidDel="00C72E2C">
          <w:rPr>
            <w:lang w:eastAsia="ko-KR"/>
          </w:rPr>
          <w:tab/>
          <w:delText>Which service used between the consumer and the VFL server is FFS.</w:delText>
        </w:r>
      </w:del>
    </w:p>
    <w:p w14:paraId="0A1195B8" w14:textId="1BAFCED9" w:rsidR="00C72E2C" w:rsidDel="00C72E2C" w:rsidRDefault="00C72E2C" w:rsidP="00C72E2C">
      <w:pPr>
        <w:pStyle w:val="B1"/>
        <w:rPr>
          <w:del w:id="78" w:author="OPPO" w:date="2024-10-17T11:23:00Z"/>
          <w:lang w:eastAsia="ko-KR"/>
        </w:rPr>
      </w:pPr>
      <w:del w:id="79" w:author="OPPO" w:date="2024-10-17T11:23:00Z">
        <w:r w:rsidDel="00C72E2C">
          <w:rPr>
            <w:lang w:eastAsia="ko-KR"/>
          </w:rPr>
          <w:delText>2.</w:delText>
        </w:r>
        <w:r w:rsidDel="00C72E2C">
          <w:rPr>
            <w:lang w:eastAsia="ko-KR"/>
          </w:rPr>
          <w:tab/>
          <w:delText>Based on the information received in the step 0 or 1, VFL server decides to iniate the VFL inference procedure with the VFL clients.</w:delText>
        </w:r>
      </w:del>
    </w:p>
    <w:p w14:paraId="5FA96B97" w14:textId="6CEEA79B" w:rsidR="00C72E2C" w:rsidDel="00C72E2C" w:rsidRDefault="00C72E2C" w:rsidP="00C72E2C">
      <w:pPr>
        <w:pStyle w:val="EditorsNote"/>
        <w:rPr>
          <w:del w:id="80" w:author="OPPO" w:date="2024-10-17T11:23:00Z"/>
          <w:lang w:eastAsia="ko-KR"/>
        </w:rPr>
      </w:pPr>
      <w:del w:id="81" w:author="OPPO" w:date="2024-10-17T11:23:00Z">
        <w:r w:rsidDel="00C72E2C">
          <w:rPr>
            <w:lang w:eastAsia="ko-KR"/>
          </w:rPr>
          <w:delText>Editor's note:</w:delText>
        </w:r>
        <w:r w:rsidDel="00C72E2C">
          <w:rPr>
            <w:lang w:eastAsia="ko-KR"/>
          </w:rPr>
          <w:tab/>
          <w:delText>How the VFL server determines the VFL clients and whether the VFL server may not select all VFL clients is FFS.</w:delText>
        </w:r>
      </w:del>
    </w:p>
    <w:p w14:paraId="01915F18" w14:textId="6AE7B701" w:rsidR="00C72E2C" w:rsidDel="00C72E2C" w:rsidRDefault="00C72E2C" w:rsidP="00C72E2C">
      <w:pPr>
        <w:pStyle w:val="EditorsNote"/>
        <w:rPr>
          <w:del w:id="82" w:author="OPPO" w:date="2024-10-17T11:23:00Z"/>
          <w:lang w:eastAsia="ko-KR"/>
        </w:rPr>
      </w:pPr>
      <w:del w:id="83" w:author="OPPO" w:date="2024-10-17T11:23:00Z">
        <w:r w:rsidDel="00C72E2C">
          <w:rPr>
            <w:lang w:eastAsia="ko-KR"/>
          </w:rPr>
          <w:delText>Editor's note:</w:delText>
        </w:r>
        <w:r w:rsidDel="00C72E2C">
          <w:rPr>
            <w:lang w:eastAsia="ko-KR"/>
          </w:rPr>
          <w:tab/>
          <w:delText>The details on how the VFL server monitoring the accuracy of the VFL is FFS.</w:delText>
        </w:r>
      </w:del>
    </w:p>
    <w:p w14:paraId="40F9CA06" w14:textId="56515497" w:rsidR="00C72E2C" w:rsidDel="00C72E2C" w:rsidRDefault="00C72E2C" w:rsidP="00C72E2C">
      <w:pPr>
        <w:pStyle w:val="B1"/>
        <w:rPr>
          <w:del w:id="84" w:author="OPPO" w:date="2024-10-17T11:23:00Z"/>
          <w:lang w:eastAsia="ko-KR"/>
        </w:rPr>
      </w:pPr>
      <w:del w:id="85" w:author="OPPO" w:date="2024-10-17T11:23:00Z">
        <w:r w:rsidDel="00C72E2C">
          <w:rPr>
            <w:lang w:eastAsia="ko-KR"/>
          </w:rPr>
          <w:tab/>
          <w:delText>If the VFL server is the NWDAF and the VFL client is the NWDAF, VFL server sends a VFL Inference request/subscription to the VFL clients which includes an Analytics ID, the VFL model correlation ID to indicate the VFL client which previously well-trained VFL local model associated with this ID will be used.</w:delText>
        </w:r>
      </w:del>
    </w:p>
    <w:p w14:paraId="49C82BC3" w14:textId="2A4082B8" w:rsidR="00C72E2C" w:rsidDel="00C72E2C" w:rsidRDefault="00C72E2C" w:rsidP="00C72E2C">
      <w:pPr>
        <w:pStyle w:val="B1"/>
        <w:rPr>
          <w:del w:id="86" w:author="OPPO" w:date="2024-10-17T11:23:00Z"/>
          <w:lang w:eastAsia="ko-KR"/>
        </w:rPr>
      </w:pPr>
      <w:del w:id="87" w:author="OPPO" w:date="2024-10-17T11:23:00Z">
        <w:r w:rsidDel="00C72E2C">
          <w:rPr>
            <w:lang w:eastAsia="ko-KR"/>
          </w:rPr>
          <w:tab/>
          <w:delText>If the VFL server is the NWDAF and the VFL client is the AF, VFL server NWDAF sends a VFL Inference request/subscription 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delText>
        </w:r>
      </w:del>
    </w:p>
    <w:p w14:paraId="1F43A624" w14:textId="41EBEB5A" w:rsidR="00C72E2C" w:rsidDel="00C72E2C" w:rsidRDefault="00C72E2C" w:rsidP="00C72E2C">
      <w:pPr>
        <w:pStyle w:val="EditorsNote"/>
        <w:rPr>
          <w:del w:id="88" w:author="OPPO" w:date="2024-10-17T11:23:00Z"/>
          <w:lang w:eastAsia="ko-KR"/>
        </w:rPr>
      </w:pPr>
      <w:del w:id="89" w:author="OPPO" w:date="2024-10-17T11:23:00Z">
        <w:r w:rsidDel="00C72E2C">
          <w:rPr>
            <w:lang w:eastAsia="ko-KR"/>
          </w:rPr>
          <w:delText>Editor's note:</w:delText>
        </w:r>
        <w:r w:rsidDel="00C72E2C">
          <w:rPr>
            <w:lang w:eastAsia="ko-KR"/>
          </w:rPr>
          <w:tab/>
          <w:delText>Whether the VFL model correlation ID is needed or using the model ID is FFS.</w:delText>
        </w:r>
      </w:del>
    </w:p>
    <w:p w14:paraId="014985CE" w14:textId="205958A2" w:rsidR="00C72E2C" w:rsidDel="00C72E2C" w:rsidRDefault="00C72E2C" w:rsidP="00C72E2C">
      <w:pPr>
        <w:pStyle w:val="EditorsNote"/>
        <w:rPr>
          <w:del w:id="90" w:author="OPPO" w:date="2024-10-17T11:23:00Z"/>
          <w:lang w:eastAsia="ko-KR"/>
        </w:rPr>
      </w:pPr>
      <w:del w:id="91" w:author="OPPO" w:date="2024-10-17T11:23:00Z">
        <w:r w:rsidDel="00C72E2C">
          <w:rPr>
            <w:lang w:eastAsia="ko-KR"/>
          </w:rPr>
          <w:delText>Editor's note:</w:delText>
        </w:r>
        <w:r w:rsidDel="00C72E2C">
          <w:rPr>
            <w:lang w:eastAsia="ko-KR"/>
          </w:rPr>
          <w:tab/>
          <w:delText>Which service is used between the VFL server and VFL client is FFS.</w:delText>
        </w:r>
      </w:del>
    </w:p>
    <w:p w14:paraId="7C9ED153" w14:textId="260E69B7" w:rsidR="00C72E2C" w:rsidDel="00C72E2C" w:rsidRDefault="00C72E2C" w:rsidP="00C72E2C">
      <w:pPr>
        <w:pStyle w:val="EditorsNote"/>
        <w:rPr>
          <w:del w:id="92" w:author="OPPO" w:date="2024-10-17T11:23:00Z"/>
          <w:lang w:eastAsia="ko-KR"/>
        </w:rPr>
      </w:pPr>
      <w:del w:id="93" w:author="OPPO" w:date="2024-10-17T11:23:00Z">
        <w:r w:rsidDel="00C72E2C">
          <w:rPr>
            <w:lang w:eastAsia="ko-KR"/>
          </w:rPr>
          <w:delText>Editor's note:</w:delText>
        </w:r>
        <w:r w:rsidDel="00C72E2C">
          <w:rPr>
            <w:lang w:eastAsia="ko-KR"/>
          </w:rPr>
          <w:tab/>
          <w:delText>Additional parameters in the request are FFS, e.g. UE ID(s) which will need to be sent to VFL clients.</w:delText>
        </w:r>
      </w:del>
    </w:p>
    <w:p w14:paraId="73D164C5" w14:textId="49E674A8" w:rsidR="00C72E2C" w:rsidDel="00C72E2C" w:rsidRDefault="00C72E2C" w:rsidP="00C72E2C">
      <w:pPr>
        <w:pStyle w:val="B1"/>
        <w:rPr>
          <w:del w:id="94" w:author="OPPO" w:date="2024-10-17T11:23:00Z"/>
          <w:lang w:eastAsia="ko-KR"/>
        </w:rPr>
      </w:pPr>
      <w:del w:id="95" w:author="OPPO" w:date="2024-10-17T11:23:00Z">
        <w:r w:rsidDel="00C72E2C">
          <w:rPr>
            <w:lang w:eastAsia="ko-KR"/>
          </w:rPr>
          <w:delText>3.</w:delText>
        </w:r>
        <w:r w:rsidDel="00C72E2C">
          <w:rPr>
            <w:lang w:eastAsia="ko-KR"/>
          </w:rPr>
          <w:tab/>
          <w:delText>Each VFL Client collects its local data by using the current mechanism if the VFL Client does not have local data available already.</w:delText>
        </w:r>
      </w:del>
    </w:p>
    <w:p w14:paraId="4313DC77" w14:textId="2B795699" w:rsidR="00C72E2C" w:rsidDel="00C72E2C" w:rsidRDefault="00C72E2C" w:rsidP="00C72E2C">
      <w:pPr>
        <w:pStyle w:val="B1"/>
        <w:rPr>
          <w:del w:id="96" w:author="OPPO" w:date="2024-10-17T11:23:00Z"/>
          <w:lang w:eastAsia="ko-KR"/>
        </w:rPr>
      </w:pPr>
      <w:del w:id="97" w:author="OPPO" w:date="2024-10-17T11:23:00Z">
        <w:r w:rsidDel="00C72E2C">
          <w:rPr>
            <w:lang w:eastAsia="ko-KR"/>
          </w:rPr>
          <w:delText>4.</w:delText>
        </w:r>
        <w:r w:rsidDel="00C72E2C">
          <w:rPr>
            <w:lang w:eastAsia="ko-KR"/>
          </w:rPr>
          <w:tab/>
          <w:delText>Based on the VFL correlation ID, each VFL Client determines the VFL local model to generate the intermediate local inference results.</w:delText>
        </w:r>
      </w:del>
    </w:p>
    <w:p w14:paraId="6BFDA7A8" w14:textId="239A5DC0" w:rsidR="00C72E2C" w:rsidDel="00C72E2C" w:rsidRDefault="00C72E2C" w:rsidP="00C72E2C">
      <w:pPr>
        <w:pStyle w:val="EditorsNote"/>
        <w:rPr>
          <w:del w:id="98" w:author="OPPO" w:date="2024-10-17T11:23:00Z"/>
          <w:lang w:eastAsia="ko-KR"/>
        </w:rPr>
      </w:pPr>
      <w:del w:id="99" w:author="OPPO" w:date="2024-10-17T11:23:00Z">
        <w:r w:rsidDel="00C72E2C">
          <w:rPr>
            <w:lang w:eastAsia="ko-KR"/>
          </w:rPr>
          <w:delText>Editor's note:</w:delText>
        </w:r>
        <w:r w:rsidDel="00C72E2C">
          <w:rPr>
            <w:lang w:eastAsia="ko-KR"/>
          </w:rPr>
          <w:tab/>
          <w:delText>Whether the VFL client needs to retrieval of stored local models is FFS.</w:delText>
        </w:r>
      </w:del>
    </w:p>
    <w:p w14:paraId="7D15BD7B" w14:textId="714B81F8" w:rsidR="00C72E2C" w:rsidDel="00C72E2C" w:rsidRDefault="00C72E2C" w:rsidP="00C72E2C">
      <w:pPr>
        <w:pStyle w:val="B1"/>
        <w:rPr>
          <w:del w:id="100" w:author="OPPO" w:date="2024-10-17T11:23:00Z"/>
          <w:lang w:eastAsia="ko-KR"/>
        </w:rPr>
      </w:pPr>
      <w:del w:id="101" w:author="OPPO" w:date="2024-10-17T11:23:00Z">
        <w:r w:rsidDel="00C72E2C">
          <w:rPr>
            <w:lang w:eastAsia="ko-KR"/>
          </w:rPr>
          <w:delText>5.</w:delText>
        </w:r>
        <w:r w:rsidDel="00C72E2C">
          <w:rPr>
            <w:lang w:eastAsia="ko-KR"/>
          </w:rPr>
          <w:tab/>
          <w:delText>Each VFL Client sends the intermediate local inference results to the VFL server.</w:delText>
        </w:r>
      </w:del>
    </w:p>
    <w:p w14:paraId="461315CA" w14:textId="03C22546" w:rsidR="00C72E2C" w:rsidDel="00C72E2C" w:rsidRDefault="00C72E2C" w:rsidP="00C72E2C">
      <w:pPr>
        <w:pStyle w:val="EditorsNote"/>
        <w:rPr>
          <w:del w:id="102" w:author="OPPO" w:date="2024-10-17T11:23:00Z"/>
          <w:lang w:eastAsia="ko-KR"/>
        </w:rPr>
      </w:pPr>
      <w:del w:id="103" w:author="OPPO" w:date="2024-10-17T11:23:00Z">
        <w:r w:rsidDel="00C72E2C">
          <w:rPr>
            <w:lang w:eastAsia="ko-KR"/>
          </w:rPr>
          <w:delText>Editor's note:</w:delText>
        </w:r>
        <w:r w:rsidDel="00C72E2C">
          <w:rPr>
            <w:lang w:eastAsia="ko-KR"/>
          </w:rPr>
          <w:tab/>
          <w:delText>Whether the VFL model correlation is required in step 5 is FFS.</w:delText>
        </w:r>
      </w:del>
    </w:p>
    <w:p w14:paraId="6537B4D5" w14:textId="44D89158" w:rsidR="00C72E2C" w:rsidDel="00C72E2C" w:rsidRDefault="00C72E2C" w:rsidP="00C72E2C">
      <w:pPr>
        <w:pStyle w:val="EditorsNote"/>
        <w:rPr>
          <w:del w:id="104" w:author="OPPO" w:date="2024-10-17T11:23:00Z"/>
          <w:lang w:eastAsia="ko-KR"/>
        </w:rPr>
      </w:pPr>
      <w:del w:id="105" w:author="OPPO" w:date="2024-10-17T11:23:00Z">
        <w:r w:rsidDel="00C72E2C">
          <w:rPr>
            <w:lang w:eastAsia="ko-KR"/>
          </w:rPr>
          <w:delText>Editor's note:</w:delText>
        </w:r>
        <w:r w:rsidDel="00C72E2C">
          <w:rPr>
            <w:lang w:eastAsia="ko-KR"/>
          </w:rPr>
          <w:tab/>
          <w:delText>Whether VFL client may also provide local intermediate inference results to other VFL client is FFS.</w:delText>
        </w:r>
      </w:del>
    </w:p>
    <w:p w14:paraId="2521300A" w14:textId="02332165" w:rsidR="00C72E2C" w:rsidDel="00C72E2C" w:rsidRDefault="00C72E2C" w:rsidP="00C72E2C">
      <w:pPr>
        <w:pStyle w:val="B1"/>
        <w:rPr>
          <w:del w:id="106" w:author="OPPO" w:date="2024-10-17T11:23:00Z"/>
          <w:lang w:eastAsia="ko-KR"/>
        </w:rPr>
      </w:pPr>
      <w:del w:id="107" w:author="OPPO" w:date="2024-10-17T11:23:00Z">
        <w:r w:rsidDel="00C72E2C">
          <w:rPr>
            <w:lang w:eastAsia="ko-KR"/>
          </w:rPr>
          <w:tab/>
          <w:delText>The intermediate local inference results, which are sent from the VFL Client to the VFL Server during the VFL inference process, are the information for the VFL Server to aggregates and generates the VFL inference results.</w:delText>
        </w:r>
      </w:del>
    </w:p>
    <w:p w14:paraId="053CAF40" w14:textId="78DC6795" w:rsidR="00C72E2C" w:rsidDel="00C72E2C" w:rsidRDefault="00C72E2C" w:rsidP="00C72E2C">
      <w:pPr>
        <w:pStyle w:val="B1"/>
        <w:rPr>
          <w:del w:id="108" w:author="OPPO" w:date="2024-10-17T11:23:00Z"/>
          <w:lang w:eastAsia="ko-KR"/>
        </w:rPr>
      </w:pPr>
      <w:del w:id="109" w:author="OPPO" w:date="2024-10-17T11:23:00Z">
        <w:r w:rsidDel="00C72E2C">
          <w:rPr>
            <w:lang w:eastAsia="ko-KR"/>
          </w:rPr>
          <w:delText>6.</w:delText>
        </w:r>
        <w:r w:rsidDel="00C72E2C">
          <w:rPr>
            <w:lang w:eastAsia="ko-KR"/>
          </w:rPr>
          <w:tab/>
          <w:delText>The VFL server may collects its local data and generate the intermediate local inference results. The VFL Server aggregates all the intermediate local inference results to generate the VFL inference results based on the VFL model correlation ID.</w:delText>
        </w:r>
      </w:del>
    </w:p>
    <w:p w14:paraId="041BE5E6" w14:textId="2B25D590" w:rsidR="00C72E2C" w:rsidDel="00C72E2C" w:rsidRDefault="00C72E2C" w:rsidP="00C72E2C">
      <w:pPr>
        <w:pStyle w:val="EditorsNote"/>
        <w:rPr>
          <w:del w:id="110" w:author="OPPO" w:date="2024-10-17T11:23:00Z"/>
          <w:lang w:eastAsia="ko-KR"/>
        </w:rPr>
      </w:pPr>
      <w:del w:id="111" w:author="OPPO" w:date="2024-10-17T11:23:00Z">
        <w:r w:rsidDel="00C72E2C">
          <w:rPr>
            <w:lang w:eastAsia="ko-KR"/>
          </w:rPr>
          <w:delText>Editor's note:</w:delText>
        </w:r>
        <w:r w:rsidDel="00C72E2C">
          <w:rPr>
            <w:lang w:eastAsia="ko-KR"/>
          </w:rPr>
          <w:tab/>
          <w:delText>Further details of the VFL server computiong the VFL inference is FFS.</w:delText>
        </w:r>
      </w:del>
    </w:p>
    <w:p w14:paraId="3D4F4C25" w14:textId="206FA1A8" w:rsidR="00C72E2C" w:rsidDel="00C72E2C" w:rsidRDefault="00C72E2C" w:rsidP="00C72E2C">
      <w:pPr>
        <w:pStyle w:val="B1"/>
        <w:rPr>
          <w:del w:id="112" w:author="OPPO" w:date="2024-10-17T11:23:00Z"/>
          <w:lang w:eastAsia="ko-KR"/>
        </w:rPr>
      </w:pPr>
      <w:del w:id="113" w:author="OPPO" w:date="2024-10-17T11:23:00Z">
        <w:r w:rsidDel="00C72E2C">
          <w:rPr>
            <w:lang w:eastAsia="ko-KR"/>
          </w:rPr>
          <w:delText>7.</w:delText>
        </w:r>
        <w:r w:rsidDel="00C72E2C">
          <w:rPr>
            <w:lang w:eastAsia="ko-KR"/>
          </w:rPr>
          <w:tab/>
          <w:delText>If the NWDAF is the VFL server, the VFL server sends Nnwdaf_AnalyticsInfo_Response or Nnwdaf_AnalyticsSubscription_Notify to the consumer (i.e NWDAF containing AnLF) including the VFL inference results.</w:delText>
        </w:r>
      </w:del>
    </w:p>
    <w:p w14:paraId="4844DDD2" w14:textId="194E82C3" w:rsidR="00C72E2C" w:rsidRPr="00C72E2C" w:rsidRDefault="00C72E2C" w:rsidP="00C72E2C">
      <w:pPr>
        <w:rPr>
          <w:lang w:eastAsia="ko-KR"/>
        </w:rPr>
      </w:pPr>
      <w:del w:id="114" w:author="OPPO" w:date="2024-10-17T11:23:00Z">
        <w:r w:rsidDel="00C72E2C">
          <w:rPr>
            <w:lang w:eastAsia="ko-KR"/>
          </w:rPr>
          <w:delText>8.</w:delText>
        </w:r>
        <w:r w:rsidDel="00C72E2C">
          <w:rPr>
            <w:lang w:eastAsia="ko-KR"/>
          </w:rPr>
          <w:tab/>
          <w:delText>The NWDAF containing AnLF provides the analytics output to the analytics consumer NF based on the VFL inference results by means of either Nnwdaf_AnalyticsInfo_Response or Nnwdaf_AnalyticsSubscription_Notify, depending on the service used in step 0.</w:delText>
        </w:r>
      </w:del>
    </w:p>
    <w:p w14:paraId="06E39C7B" w14:textId="5ED1B7A2" w:rsidR="005E6EF4" w:rsidRPr="00A968F8" w:rsidRDefault="005E6EF4" w:rsidP="005E6E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83BCE5" w14:textId="29F24A60" w:rsidR="00C72E2C" w:rsidRDefault="00C72E2C" w:rsidP="00C72E2C">
      <w:pPr>
        <w:pStyle w:val="5"/>
        <w:ind w:left="0" w:firstLine="0"/>
        <w:rPr>
          <w:ins w:id="115" w:author="OPPO" w:date="2024-10-17T11:23:00Z"/>
          <w:lang w:eastAsia="ko-KR"/>
        </w:rPr>
      </w:pPr>
    </w:p>
    <w:p w14:paraId="1CA6C03E" w14:textId="77777777" w:rsidR="00423B2C" w:rsidRDefault="00423B2C" w:rsidP="00423B2C">
      <w:pPr>
        <w:pStyle w:val="3"/>
        <w:rPr>
          <w:lang w:eastAsia="ko-KR"/>
        </w:rPr>
      </w:pPr>
      <w:bookmarkStart w:id="116" w:name="_Hlk180069099"/>
      <w:bookmarkStart w:id="117" w:name="_Toc177728750"/>
      <w:r>
        <w:rPr>
          <w:lang w:eastAsia="ko-KR"/>
        </w:rPr>
        <w:t>6.2H.1</w:t>
      </w:r>
      <w:bookmarkEnd w:id="116"/>
      <w:r>
        <w:rPr>
          <w:lang w:eastAsia="ko-KR"/>
        </w:rPr>
        <w:tab/>
        <w:t>General</w:t>
      </w:r>
      <w:bookmarkEnd w:id="117"/>
    </w:p>
    <w:p w14:paraId="60AFAC79" w14:textId="5DEFB953" w:rsidR="000202F6" w:rsidRDefault="000202F6" w:rsidP="00C72E2C">
      <w:pPr>
        <w:rPr>
          <w:rFonts w:eastAsia="宋体"/>
          <w:noProof/>
          <w:highlight w:val="yellow"/>
          <w:lang w:eastAsia="zh-CN"/>
        </w:rPr>
      </w:pPr>
      <w:r w:rsidRPr="000202F6">
        <w:rPr>
          <w:rFonts w:eastAsia="宋体"/>
          <w:noProof/>
          <w:lang w:eastAsia="zh-CN"/>
        </w:rPr>
        <w:t>This clause specifies how NWDAF as a VFL server can register and also discover other NWDAFs and/or AFs via NRF</w:t>
      </w:r>
    </w:p>
    <w:p w14:paraId="4B79DBEC" w14:textId="3F1D4367" w:rsidR="00C72E2C" w:rsidRPr="00E05E94" w:rsidRDefault="00C72E2C" w:rsidP="00C72E2C">
      <w:ins w:id="118" w:author="OPPO" w:date="2024-10-17T11:24:00Z">
        <w:r w:rsidRPr="00E05E94">
          <w:rPr>
            <w:rFonts w:eastAsia="宋体"/>
            <w:noProof/>
            <w:lang w:eastAsia="zh-CN"/>
          </w:rPr>
          <w:t xml:space="preserve">Both the VFL server and VFL client store the VFL model after finishing the VFL training process and </w:t>
        </w:r>
      </w:ins>
      <w:ins w:id="119" w:author="Thomas Belling" w:date="2024-10-17T08:49:00Z">
        <w:r w:rsidR="00423B2C" w:rsidRPr="00E05E94">
          <w:rPr>
            <w:rFonts w:eastAsia="宋体"/>
            <w:noProof/>
            <w:lang w:eastAsia="zh-CN"/>
          </w:rPr>
          <w:t>use</w:t>
        </w:r>
      </w:ins>
      <w:ins w:id="120" w:author="OPPO" w:date="2024-10-17T11:24:00Z">
        <w:r w:rsidRPr="00E05E94">
          <w:rPr>
            <w:rFonts w:eastAsia="宋体"/>
            <w:noProof/>
            <w:lang w:eastAsia="zh-CN"/>
          </w:rPr>
          <w:t xml:space="preserve"> the same VFL local model to perform the VFL inference later based on the VFL</w:t>
        </w:r>
      </w:ins>
      <w:ins w:id="121" w:author="Thomas Belling" w:date="2024-10-17T08:49:00Z">
        <w:r w:rsidR="00423B2C" w:rsidRPr="00E05E94">
          <w:rPr>
            <w:rFonts w:eastAsia="宋体"/>
            <w:noProof/>
            <w:lang w:eastAsia="zh-CN"/>
          </w:rPr>
          <w:t xml:space="preserve"> </w:t>
        </w:r>
      </w:ins>
      <w:ins w:id="122" w:author="OPPO" w:date="2024-10-17T11:24:00Z">
        <w:r w:rsidRPr="00E05E94">
          <w:rPr>
            <w:rFonts w:eastAsia="宋体"/>
            <w:noProof/>
            <w:lang w:eastAsia="zh-CN"/>
          </w:rPr>
          <w:t>correlation ID</w:t>
        </w:r>
        <w:r w:rsidRPr="00E05E94">
          <w:t xml:space="preserve">. The differences between the VFL training and inference are that </w:t>
        </w:r>
      </w:ins>
      <w:ins w:id="123" w:author="Thomas Belling" w:date="2024-10-17T08:50:00Z">
        <w:r w:rsidR="00423B2C" w:rsidRPr="00E05E94">
          <w:t xml:space="preserve">for the inference </w:t>
        </w:r>
      </w:ins>
      <w:ins w:id="124" w:author="OPPO" w:date="2024-10-17T11:24:00Z">
        <w:r w:rsidRPr="00E05E94">
          <w:t xml:space="preserve">there is no check of the labels, nor any </w:t>
        </w:r>
      </w:ins>
      <w:ins w:id="125" w:author="OPPO" w:date="2024-10-17T11:26:00Z">
        <w:r w:rsidRPr="00E05E94">
          <w:t>server</w:t>
        </w:r>
      </w:ins>
      <w:ins w:id="126" w:author="OPPO" w:date="2024-10-17T11:24:00Z">
        <w:r w:rsidRPr="00E05E94">
          <w:t xml:space="preserve"> </w:t>
        </w:r>
      </w:ins>
      <w:ins w:id="127" w:author="OPPO" w:date="2024-10-17T11:26:00Z">
        <w:r w:rsidRPr="00E05E94">
          <w:t>i</w:t>
        </w:r>
      </w:ins>
      <w:ins w:id="128" w:author="OPPO" w:date="2024-10-17T11:24:00Z">
        <w:r w:rsidRPr="00E05E94">
          <w:t xml:space="preserve">ntermediate results are sent and as such only </w:t>
        </w:r>
      </w:ins>
      <w:ins w:id="129" w:author="OPPO" w:date="2024-10-17T11:26:00Z">
        <w:r w:rsidRPr="00E05E94">
          <w:t>c</w:t>
        </w:r>
      </w:ins>
      <w:ins w:id="130" w:author="OPPO" w:date="2024-10-17T11:24:00Z">
        <w:r w:rsidRPr="00E05E94">
          <w:t xml:space="preserve">lient </w:t>
        </w:r>
      </w:ins>
      <w:ins w:id="131" w:author="OPPO" w:date="2024-10-17T11:26:00Z">
        <w:r w:rsidRPr="00E05E94">
          <w:t>i</w:t>
        </w:r>
      </w:ins>
      <w:ins w:id="132" w:author="OPPO" w:date="2024-10-17T11:24:00Z">
        <w:r w:rsidRPr="00E05E94">
          <w:t>ntermediate results are sent to the server.</w:t>
        </w:r>
      </w:ins>
    </w:p>
    <w:p w14:paraId="34CA8B2F" w14:textId="592A3510" w:rsidR="000202F6" w:rsidRDefault="00242A95" w:rsidP="000202F6">
      <w:pPr>
        <w:pStyle w:val="EditorsNote"/>
        <w:rPr>
          <w:lang w:eastAsia="ko-KR"/>
        </w:rPr>
      </w:pPr>
      <w:ins w:id="133" w:author="OPPO" w:date="2024-10-17T14:29:00Z">
        <w:r w:rsidRPr="00E05E94">
          <w:rPr>
            <w:lang w:eastAsia="ko-KR"/>
          </w:rPr>
          <w:t>Editor's note:</w:t>
        </w:r>
        <w:r w:rsidRPr="00E05E94">
          <w:rPr>
            <w:lang w:eastAsia="ko-KR"/>
          </w:rPr>
          <w:tab/>
        </w:r>
      </w:ins>
      <w:ins w:id="134" w:author="OPPO" w:date="2024-10-17T14:30:00Z">
        <w:r w:rsidRPr="00E05E94">
          <w:rPr>
            <w:lang w:eastAsia="ko-KR"/>
          </w:rPr>
          <w:t xml:space="preserve">This clause </w:t>
        </w:r>
      </w:ins>
      <w:ins w:id="135" w:author="OPPO" w:date="2024-10-17T14:33:00Z">
        <w:r w:rsidRPr="00E05E94">
          <w:rPr>
            <w:lang w:eastAsia="ko-KR"/>
          </w:rPr>
          <w:t>needs</w:t>
        </w:r>
      </w:ins>
      <w:ins w:id="136" w:author="OPPO" w:date="2024-10-17T14:30:00Z">
        <w:r w:rsidRPr="00E05E94">
          <w:rPr>
            <w:lang w:eastAsia="ko-KR"/>
          </w:rPr>
          <w:t xml:space="preserve"> to be update to include the description of the subclauses f</w:t>
        </w:r>
      </w:ins>
      <w:ins w:id="137" w:author="OPPO" w:date="2024-10-17T14:31:00Z">
        <w:r w:rsidRPr="00E05E94">
          <w:rPr>
            <w:lang w:eastAsia="ko-KR"/>
          </w:rPr>
          <w:t>or NWDAF or AF as the server case</w:t>
        </w:r>
      </w:ins>
      <w:ins w:id="138" w:author="OPPO" w:date="2024-10-17T14:29:00Z">
        <w:r w:rsidRPr="00E05E94">
          <w:rPr>
            <w:lang w:eastAsia="ko-KR"/>
          </w:rPr>
          <w:t>.</w:t>
        </w:r>
      </w:ins>
    </w:p>
    <w:p w14:paraId="7A97FAED" w14:textId="592A3510" w:rsidR="00B67B78" w:rsidRPr="000202F6" w:rsidRDefault="000202F6" w:rsidP="000202F6">
      <w:pPr>
        <w:pBdr>
          <w:top w:val="single" w:sz="4" w:space="1" w:color="auto"/>
          <w:left w:val="single" w:sz="4" w:space="4" w:color="auto"/>
          <w:bottom w:val="single" w:sz="4" w:space="1" w:color="auto"/>
          <w:right w:val="single" w:sz="4" w:space="4" w:color="auto"/>
        </w:pBdr>
        <w:shd w:val="clear" w:color="auto" w:fill="FFFF00"/>
        <w:jc w:val="center"/>
        <w:outlineLvl w:val="0"/>
        <w:rPr>
          <w:ins w:id="139" w:author="OPPO" w:date="2024-10-17T11:24:00Z"/>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7FD493" w14:textId="6C14C776" w:rsidR="00F2425E" w:rsidRDefault="00F2425E" w:rsidP="00F2425E">
      <w:pPr>
        <w:pStyle w:val="4"/>
        <w:rPr>
          <w:ins w:id="140" w:author="OPPO" w:date="2024-10-17T11:24:00Z"/>
          <w:lang w:eastAsia="ko-KR"/>
        </w:rPr>
      </w:pPr>
      <w:ins w:id="141" w:author="OPPO" w:date="2024-10-17T11:24:00Z">
        <w:r w:rsidRPr="00E05E94">
          <w:rPr>
            <w:lang w:eastAsia="ko-KR"/>
          </w:rPr>
          <w:t>6.2</w:t>
        </w:r>
      </w:ins>
      <w:ins w:id="142" w:author="OPPO" w:date="2024-10-17T11:25:00Z">
        <w:r w:rsidRPr="00E05E94">
          <w:rPr>
            <w:lang w:eastAsia="ko-KR"/>
          </w:rPr>
          <w:t>H</w:t>
        </w:r>
      </w:ins>
      <w:ins w:id="143" w:author="OPPO" w:date="2024-10-17T11:24:00Z">
        <w:r w:rsidRPr="00E05E94">
          <w:rPr>
            <w:lang w:eastAsia="ko-KR"/>
          </w:rPr>
          <w:t>.2.</w:t>
        </w:r>
      </w:ins>
      <w:ins w:id="144" w:author="OPPO" w:date="2024-10-17T14:33:00Z">
        <w:r w:rsidRPr="00E05E94">
          <w:rPr>
            <w:lang w:eastAsia="ko-KR"/>
          </w:rPr>
          <w:t>4</w:t>
        </w:r>
      </w:ins>
      <w:ins w:id="145" w:author="OPPO" w:date="2024-10-17T11:24:00Z">
        <w:r w:rsidRPr="00E05E94">
          <w:rPr>
            <w:lang w:eastAsia="ko-KR"/>
          </w:rPr>
          <w:tab/>
        </w:r>
      </w:ins>
      <w:ins w:id="146" w:author="OPPO" w:date="2024-10-17T14:32:00Z">
        <w:r w:rsidRPr="00E05E94">
          <w:t>Inference</w:t>
        </w:r>
        <w:r w:rsidRPr="00E05E94">
          <w:rPr>
            <w:lang w:eastAsia="ko-KR"/>
          </w:rPr>
          <w:t xml:space="preserve"> procedure for vertical federated learning</w:t>
        </w:r>
      </w:ins>
    </w:p>
    <w:p w14:paraId="6CF848E4" w14:textId="2A5FB06E" w:rsidR="00F2425E" w:rsidRDefault="00F2425E" w:rsidP="00F2425E">
      <w:pPr>
        <w:pStyle w:val="4"/>
        <w:rPr>
          <w:ins w:id="147" w:author="OPPO" w:date="2024-10-17T11:24:00Z"/>
          <w:lang w:eastAsia="ko-KR"/>
        </w:rPr>
      </w:pPr>
      <w:ins w:id="148" w:author="OPPO" w:date="2024-10-17T11:24:00Z">
        <w:r w:rsidRPr="00E05E94">
          <w:rPr>
            <w:lang w:eastAsia="ko-KR"/>
          </w:rPr>
          <w:t>6.2</w:t>
        </w:r>
      </w:ins>
      <w:ins w:id="149" w:author="OPPO" w:date="2024-10-17T11:25:00Z">
        <w:r w:rsidRPr="00E05E94">
          <w:rPr>
            <w:lang w:eastAsia="ko-KR"/>
          </w:rPr>
          <w:t>H</w:t>
        </w:r>
      </w:ins>
      <w:ins w:id="150" w:author="OPPO" w:date="2024-10-17T11:24:00Z">
        <w:r w:rsidRPr="00E05E94">
          <w:rPr>
            <w:lang w:eastAsia="ko-KR"/>
          </w:rPr>
          <w:t>.2.</w:t>
        </w:r>
      </w:ins>
      <w:ins w:id="151" w:author="OPPO" w:date="2024-10-17T14:33:00Z">
        <w:r w:rsidRPr="00E05E94">
          <w:rPr>
            <w:lang w:eastAsia="ko-KR"/>
          </w:rPr>
          <w:t>4.</w:t>
        </w:r>
      </w:ins>
      <w:ins w:id="152" w:author="OPPO1018" w:date="2024-10-18T11:19:00Z">
        <w:r>
          <w:rPr>
            <w:lang w:eastAsia="ko-KR"/>
          </w:rPr>
          <w:t>1</w:t>
        </w:r>
      </w:ins>
      <w:ins w:id="153" w:author="OPPO" w:date="2024-10-17T11:24:00Z">
        <w:r w:rsidRPr="00E05E94">
          <w:rPr>
            <w:lang w:eastAsia="ko-KR"/>
          </w:rPr>
          <w:tab/>
        </w:r>
      </w:ins>
      <w:ins w:id="154" w:author="OPPO" w:date="2024-10-17T14:32:00Z">
        <w:r w:rsidRPr="00E05E94">
          <w:t>Inference</w:t>
        </w:r>
        <w:r w:rsidRPr="00E05E94">
          <w:rPr>
            <w:lang w:eastAsia="ko-KR"/>
          </w:rPr>
          <w:t xml:space="preserve"> procedure for vertical federated learning</w:t>
        </w:r>
        <w:r w:rsidRPr="00E05E94">
          <w:t xml:space="preserve"> when NWDAF is a</w:t>
        </w:r>
      </w:ins>
      <w:ins w:id="155" w:author="OPPO" w:date="2024-10-17T14:44:00Z">
        <w:r w:rsidRPr="00E05E94">
          <w:t>c</w:t>
        </w:r>
      </w:ins>
      <w:ins w:id="156" w:author="OPPO" w:date="2024-10-17T14:32:00Z">
        <w:r w:rsidRPr="00E05E94">
          <w:t>ting as VFL server</w:t>
        </w:r>
      </w:ins>
    </w:p>
    <w:p w14:paraId="446C0C03" w14:textId="78EE2804" w:rsidR="00C72E2C" w:rsidRDefault="00C72E2C" w:rsidP="00C72E2C">
      <w:pPr>
        <w:pStyle w:val="TH"/>
        <w:rPr>
          <w:ins w:id="157" w:author="OPPO" w:date="2024-10-17T11:24:00Z"/>
        </w:rPr>
      </w:pPr>
      <w:ins w:id="158" w:author="OPPO" w:date="2024-10-17T11:37:00Z">
        <w:r>
          <w:object w:dxaOrig="18985" w:dyaOrig="15805" w14:anchorId="2598B3AC">
            <v:shape id="_x0000_i1026" type="#_x0000_t75" style="width:481.1pt;height:400.9pt" o:ole="">
              <v:imagedata r:id="rId14" o:title=""/>
            </v:shape>
            <o:OLEObject Type="Embed" ProgID="Visio.Drawing.15" ShapeID="_x0000_i1026" DrawAspect="Content" ObjectID="_1792581780" r:id="rId16"/>
          </w:object>
        </w:r>
      </w:ins>
    </w:p>
    <w:p w14:paraId="00159EAB" w14:textId="79319143" w:rsidR="00C72E2C" w:rsidRDefault="00C72E2C" w:rsidP="00C72E2C">
      <w:pPr>
        <w:pStyle w:val="TF"/>
        <w:rPr>
          <w:ins w:id="159" w:author="OPPO" w:date="2024-10-17T11:24:00Z"/>
          <w:lang w:eastAsia="ko-KR"/>
        </w:rPr>
      </w:pPr>
      <w:ins w:id="160" w:author="OPPO" w:date="2024-10-17T11:24:00Z">
        <w:r>
          <w:rPr>
            <w:lang w:eastAsia="ko-KR"/>
          </w:rPr>
          <w:t>Figure 6.2</w:t>
        </w:r>
      </w:ins>
      <w:ins w:id="161" w:author="OPPO" w:date="2024-10-17T11:28:00Z">
        <w:r>
          <w:rPr>
            <w:lang w:eastAsia="ko-KR"/>
          </w:rPr>
          <w:t>H</w:t>
        </w:r>
      </w:ins>
      <w:ins w:id="162" w:author="OPPO" w:date="2024-10-17T11:24:00Z">
        <w:r>
          <w:rPr>
            <w:lang w:eastAsia="ko-KR"/>
          </w:rPr>
          <w:t>.2.</w:t>
        </w:r>
      </w:ins>
      <w:ins w:id="163" w:author="OPPO" w:date="2024-10-17T14:33:00Z">
        <w:r w:rsidR="00242A95">
          <w:rPr>
            <w:lang w:eastAsia="ko-KR"/>
          </w:rPr>
          <w:t>4.2</w:t>
        </w:r>
      </w:ins>
      <w:ins w:id="164" w:author="OPPO" w:date="2024-10-17T11:24:00Z">
        <w:r w:rsidRPr="00E05E94">
          <w:rPr>
            <w:lang w:eastAsia="ko-KR"/>
          </w:rPr>
          <w:t>-1:</w:t>
        </w:r>
      </w:ins>
      <w:ins w:id="165" w:author="OPPO" w:date="2024-10-17T11:26:00Z">
        <w:r w:rsidRPr="00E05E94">
          <w:rPr>
            <w:lang w:eastAsia="ko-KR"/>
          </w:rPr>
          <w:t xml:space="preserve"> </w:t>
        </w:r>
      </w:ins>
      <w:ins w:id="166" w:author="OPPO" w:date="2024-10-17T14:34:00Z">
        <w:r w:rsidR="00242A95" w:rsidRPr="00E05E94">
          <w:t>Inference</w:t>
        </w:r>
        <w:r w:rsidR="00242A95" w:rsidRPr="00E05E94">
          <w:rPr>
            <w:lang w:eastAsia="ko-KR"/>
          </w:rPr>
          <w:t xml:space="preserve"> procedure for vertical federated learning</w:t>
        </w:r>
        <w:r w:rsidR="00242A95" w:rsidRPr="00E05E94">
          <w:t xml:space="preserve"> when NWDAF is a</w:t>
        </w:r>
      </w:ins>
      <w:ins w:id="167" w:author="OPPO" w:date="2024-10-17T14:44:00Z">
        <w:r w:rsidR="003B6B30" w:rsidRPr="00E05E94">
          <w:t>c</w:t>
        </w:r>
      </w:ins>
      <w:ins w:id="168" w:author="OPPO" w:date="2024-10-17T14:34:00Z">
        <w:r w:rsidR="00242A95" w:rsidRPr="00E05E94">
          <w:t>ting as VFL server</w:t>
        </w:r>
      </w:ins>
    </w:p>
    <w:p w14:paraId="5874B5D9" w14:textId="5DB50563" w:rsidR="00C72E2C" w:rsidRDefault="00C72E2C" w:rsidP="00C72E2C">
      <w:pPr>
        <w:pStyle w:val="EditorsNote"/>
        <w:rPr>
          <w:ins w:id="169" w:author="OPPO" w:date="2024-10-17T11:24:00Z"/>
          <w:lang w:eastAsia="ko-KR"/>
        </w:rPr>
      </w:pPr>
      <w:ins w:id="170" w:author="OPPO" w:date="2024-10-17T11:24:00Z">
        <w:r>
          <w:rPr>
            <w:lang w:eastAsia="ko-KR"/>
          </w:rPr>
          <w:t>Editor's note:</w:t>
        </w:r>
        <w:r>
          <w:rPr>
            <w:lang w:eastAsia="ko-KR"/>
          </w:rPr>
          <w:tab/>
          <w:t xml:space="preserve">If any of the Consumer, Server and clients are untrusted AF(s), </w:t>
        </w:r>
        <w:del w:id="171" w:author="Jorain" w:date="2024-11-07T14:27:00Z" w16du:dateUtc="2024-11-07T06:27:00Z">
          <w:r w:rsidRPr="009373F7" w:rsidDel="009373F7">
            <w:rPr>
              <w:highlight w:val="yellow"/>
              <w:lang w:eastAsia="ko-KR"/>
            </w:rPr>
            <w:delText>how the NEF assists the VFL inference process, and</w:delText>
          </w:r>
          <w:r w:rsidDel="009373F7">
            <w:rPr>
              <w:lang w:eastAsia="ko-KR"/>
            </w:rPr>
            <w:delText xml:space="preserve"> </w:delText>
          </w:r>
        </w:del>
        <w:r>
          <w:rPr>
            <w:lang w:eastAsia="ko-KR"/>
          </w:rPr>
          <w:t>whether the existing or new NEF service should be invoked are FFS.</w:t>
        </w:r>
      </w:ins>
    </w:p>
    <w:p w14:paraId="10713ABA" w14:textId="5E1EE3C0" w:rsidR="00C72E2C" w:rsidRDefault="00C72E2C" w:rsidP="00C72E2C">
      <w:pPr>
        <w:pStyle w:val="B1"/>
        <w:rPr>
          <w:ins w:id="172" w:author="OPPO" w:date="2024-10-17T11:24:00Z"/>
          <w:lang w:eastAsia="ko-KR"/>
        </w:rPr>
      </w:pPr>
      <w:ins w:id="173" w:author="OPPO" w:date="2024-10-17T11:24:00Z">
        <w:r>
          <w:rPr>
            <w:lang w:eastAsia="ko-KR"/>
          </w:rPr>
          <w:lastRenderedPageBreak/>
          <w:t>0.</w:t>
        </w:r>
        <w:r>
          <w:rPr>
            <w:lang w:eastAsia="ko-KR"/>
          </w:rPr>
          <w:tab/>
          <w:t xml:space="preserve">For an NWDAF as a VFL server, the analytics consumer NF sends an Analytics request/subscribe (Analytics ID, Target of Analytics Reporting= </w:t>
        </w:r>
      </w:ins>
      <w:ins w:id="174" w:author="OPPO" w:date="2024-10-17T11:47:00Z">
        <w:r w:rsidR="007F7272">
          <w:rPr>
            <w:lang w:eastAsia="ko-KR"/>
          </w:rPr>
          <w:t>e.g.,</w:t>
        </w:r>
      </w:ins>
      <w:ins w:id="175" w:author="OPPO" w:date="2024-10-17T11:24:00Z">
        <w:r>
          <w:rPr>
            <w:lang w:eastAsia="ko-KR"/>
          </w:rPr>
          <w:t xml:space="preserve">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p>
    <w:p w14:paraId="43B2E1EA" w14:textId="1304B327" w:rsidR="00C72E2C" w:rsidRDefault="00C72E2C" w:rsidP="00C72E2C">
      <w:pPr>
        <w:pStyle w:val="B1"/>
        <w:rPr>
          <w:ins w:id="176" w:author="OPPO" w:date="2024-10-17T11:24:00Z"/>
          <w:lang w:eastAsia="ko-KR"/>
        </w:rPr>
      </w:pPr>
      <w:ins w:id="177" w:author="OPPO" w:date="2024-10-17T11:24:00Z">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p>
    <w:p w14:paraId="40919B42" w14:textId="156B0914" w:rsidR="00C72E2C" w:rsidRDefault="00C72E2C" w:rsidP="00C72E2C">
      <w:pPr>
        <w:pStyle w:val="B1"/>
        <w:rPr>
          <w:ins w:id="178" w:author="OPPO" w:date="2024-10-17T11:24:00Z"/>
          <w:lang w:eastAsia="ko-KR"/>
        </w:rPr>
      </w:pPr>
      <w:ins w:id="179" w:author="OPPO" w:date="2024-10-17T11:24:00Z">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sidRPr="00B716B8">
          <w:rPr>
            <w:lang w:eastAsia="ko-KR"/>
          </w:rPr>
          <w:t xml:space="preserve"> </w:t>
        </w:r>
        <w:r>
          <w:rPr>
            <w:lang w:eastAsia="ko-KR"/>
          </w:rPr>
          <w:t xml:space="preserve">determines the VFL Server for the requested </w:t>
        </w:r>
        <w:proofErr w:type="spellStart"/>
        <w:r>
          <w:rPr>
            <w:lang w:eastAsia="ko-KR"/>
          </w:rPr>
          <w:t>analtyics</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w:t>
        </w:r>
      </w:ins>
      <w:ins w:id="180" w:author="OPPO" w:date="2024-10-17T11:47:00Z">
        <w:r w:rsidR="007F7272">
          <w:rPr>
            <w:lang w:eastAsia="ko-KR"/>
          </w:rPr>
          <w:t>e.g.,</w:t>
        </w:r>
      </w:ins>
      <w:ins w:id="181" w:author="OPPO" w:date="2024-10-17T11:24:00Z">
        <w:r>
          <w:rPr>
            <w:lang w:eastAsia="ko-KR"/>
          </w:rPr>
          <w:t xml:space="preserve"> UE IDs.</w:t>
        </w:r>
      </w:ins>
    </w:p>
    <w:p w14:paraId="57D94FDE" w14:textId="2DD713F7" w:rsidR="00C72E2C" w:rsidRPr="00E05E94" w:rsidRDefault="00C72E2C" w:rsidP="00C72E2C">
      <w:pPr>
        <w:pStyle w:val="B1"/>
        <w:rPr>
          <w:ins w:id="182" w:author="OPPO" w:date="2024-10-17T11:24:00Z"/>
          <w:color w:val="FF0000"/>
          <w:lang w:eastAsia="ko-KR"/>
        </w:rPr>
      </w:pPr>
      <w:ins w:id="183" w:author="OPPO" w:date="2024-10-17T11:24:00Z">
        <w:r w:rsidRPr="00E05E94">
          <w:rPr>
            <w:color w:val="FF0000"/>
            <w:lang w:eastAsia="ko-KR"/>
          </w:rPr>
          <w:t>Editor's note:</w:t>
        </w:r>
        <w:r w:rsidRPr="00E05E94">
          <w:rPr>
            <w:color w:val="FF0000"/>
            <w:lang w:eastAsia="ko-KR"/>
          </w:rPr>
          <w:tab/>
          <w:t xml:space="preserve">Whether the case that the </w:t>
        </w:r>
        <w:proofErr w:type="spellStart"/>
        <w:r w:rsidRPr="00E05E94">
          <w:rPr>
            <w:color w:val="FF0000"/>
            <w:lang w:eastAsia="ko-KR"/>
          </w:rPr>
          <w:t>AnLF</w:t>
        </w:r>
        <w:proofErr w:type="spellEnd"/>
        <w:r w:rsidRPr="00E05E94">
          <w:rPr>
            <w:color w:val="FF0000"/>
            <w:lang w:eastAsia="ko-KR"/>
          </w:rPr>
          <w:t xml:space="preserve"> </w:t>
        </w:r>
        <w:proofErr w:type="spellStart"/>
        <w:r w:rsidRPr="00E05E94">
          <w:rPr>
            <w:color w:val="FF0000"/>
            <w:lang w:eastAsia="ko-KR"/>
          </w:rPr>
          <w:t>can not</w:t>
        </w:r>
        <w:proofErr w:type="spellEnd"/>
        <w:r w:rsidRPr="00E05E94">
          <w:rPr>
            <w:color w:val="FF0000"/>
            <w:lang w:eastAsia="ko-KR"/>
          </w:rPr>
          <w:t xml:space="preserve"> </w:t>
        </w:r>
        <w:proofErr w:type="spellStart"/>
        <w:r w:rsidRPr="00E05E94">
          <w:rPr>
            <w:color w:val="FF0000"/>
            <w:lang w:eastAsia="ko-KR"/>
          </w:rPr>
          <w:t>generathe</w:t>
        </w:r>
        <w:proofErr w:type="spellEnd"/>
        <w:r w:rsidRPr="00E05E94">
          <w:rPr>
            <w:color w:val="FF0000"/>
            <w:lang w:eastAsia="ko-KR"/>
          </w:rPr>
          <w:t xml:space="preserve"> the analytics output but can determines the VFL server for the requested analytics is exist is FFS.</w:t>
        </w:r>
      </w:ins>
      <w:ins w:id="184" w:author="OPPO" w:date="2024-10-17T11:51:00Z">
        <w:r w:rsidR="0009176A" w:rsidRPr="00E05E94">
          <w:rPr>
            <w:color w:val="FF0000"/>
            <w:lang w:eastAsia="ko-KR"/>
          </w:rPr>
          <w:t xml:space="preserve"> Whether and how such NWDAF is capable to determine the NWDAF as VFL server is FFS.</w:t>
        </w:r>
      </w:ins>
    </w:p>
    <w:p w14:paraId="4813688E" w14:textId="1B7663EE" w:rsidR="00C72E2C" w:rsidRDefault="00C72E2C" w:rsidP="00C72E2C">
      <w:pPr>
        <w:pStyle w:val="B1"/>
        <w:rPr>
          <w:ins w:id="185" w:author="OPPO" w:date="2024-10-17T11:38:00Z"/>
          <w:lang w:eastAsia="ko-KR"/>
        </w:rPr>
      </w:pPr>
      <w:ins w:id="186" w:author="OPPO" w:date="2024-10-17T11:24:00Z">
        <w:r w:rsidRPr="00E05E94">
          <w:rPr>
            <w:lang w:eastAsia="ko-KR"/>
          </w:rPr>
          <w:t>2.</w:t>
        </w:r>
        <w:r w:rsidRPr="00E05E94">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w:t>
        </w:r>
      </w:ins>
      <w:ins w:id="187" w:author="OPPO" w:date="2024-10-17T11:47:00Z">
        <w:r w:rsidR="007F7272" w:rsidRPr="00E05E94">
          <w:rPr>
            <w:lang w:eastAsia="ko-KR"/>
          </w:rPr>
          <w:t>e.g.,</w:t>
        </w:r>
      </w:ins>
      <w:ins w:id="188" w:author="OPPO" w:date="2024-10-17T11:24:00Z">
        <w:r w:rsidRPr="00E05E94">
          <w:rPr>
            <w:lang w:eastAsia="ko-KR"/>
          </w:rPr>
          <w:t xml:space="preserve"> depending on their contribution to the training result and the current status of the client.</w:t>
        </w:r>
        <w:r>
          <w:rPr>
            <w:lang w:eastAsia="ko-KR"/>
          </w:rPr>
          <w:tab/>
        </w:r>
      </w:ins>
    </w:p>
    <w:p w14:paraId="68A1E8BC" w14:textId="47865405" w:rsidR="00242A95" w:rsidRPr="00E05E94" w:rsidRDefault="00C72E2C" w:rsidP="00B67B78">
      <w:pPr>
        <w:pStyle w:val="B1"/>
        <w:ind w:firstLine="0"/>
        <w:rPr>
          <w:ins w:id="189" w:author="OPPO1018" w:date="2024-10-18T08:15:00Z"/>
          <w:color w:val="FF0000"/>
          <w:highlight w:val="green"/>
          <w:lang w:eastAsia="zh-CN"/>
        </w:rPr>
      </w:pPr>
      <w:ins w:id="190" w:author="OPPO" w:date="2024-10-17T11:24:00Z">
        <w:r>
          <w:rPr>
            <w:lang w:eastAsia="ko-KR"/>
          </w:rPr>
          <w:t>If the VFL server is NWDAF and the VFL client(s) are NWDAF(s), VFL server NWDAF sends a VFL Inference request/subscription to the VFL clients</w:t>
        </w:r>
        <w:bookmarkStart w:id="191" w:name="_Hlk179917263"/>
        <w:r>
          <w:rPr>
            <w:lang w:eastAsia="ko-KR"/>
          </w:rPr>
          <w:t xml:space="preserve"> </w:t>
        </w:r>
        <w:bookmarkEnd w:id="191"/>
        <w:r w:rsidRPr="00610E43">
          <w:rPr>
            <w:lang w:eastAsia="ko-KR"/>
          </w:rPr>
          <w:t>including</w:t>
        </w:r>
        <w:r>
          <w:rPr>
            <w:lang w:eastAsia="ko-KR"/>
          </w:rPr>
          <w:t xml:space="preserve"> the </w:t>
        </w:r>
      </w:ins>
      <w:ins w:id="192" w:author="OPPO" w:date="2024-10-17T14:40:00Z">
        <w:r w:rsidR="00242A95">
          <w:rPr>
            <w:lang w:eastAsia="ko-KR"/>
          </w:rPr>
          <w:t xml:space="preserve">UE IDs, </w:t>
        </w:r>
      </w:ins>
      <w:ins w:id="193" w:author="OPPO" w:date="2024-10-17T11:24:00Z">
        <w:r>
          <w:rPr>
            <w:lang w:eastAsia="ko-KR"/>
          </w:rPr>
          <w:t>VFL correlation ID to indicate the VFL client which previously well-trained VFL local model associated with this ID will be used</w:t>
        </w:r>
        <w:r w:rsidRPr="00751875">
          <w:rPr>
            <w:lang w:eastAsia="ko-KR"/>
          </w:rPr>
          <w:t>.</w:t>
        </w:r>
      </w:ins>
      <w:bookmarkStart w:id="194" w:name="OLE_LINK2"/>
    </w:p>
    <w:p w14:paraId="07CF10FE" w14:textId="130A9C2C" w:rsidR="00B67B78" w:rsidRPr="00E05E94" w:rsidRDefault="00B67B78" w:rsidP="00B67B78">
      <w:pPr>
        <w:pStyle w:val="B1"/>
        <w:rPr>
          <w:ins w:id="195" w:author="OPPO" w:date="2024-10-17T11:37:00Z"/>
          <w:color w:val="FF0000"/>
          <w:lang w:eastAsia="ko-KR"/>
        </w:rPr>
      </w:pPr>
      <w:ins w:id="196" w:author="OPPO1018" w:date="2024-10-18T08:15:00Z">
        <w:r w:rsidRPr="006F05D3">
          <w:rPr>
            <w:color w:val="FF0000"/>
            <w:lang w:eastAsia="ko-KR"/>
          </w:rPr>
          <w:t>Editor's note:</w:t>
        </w:r>
        <w:r w:rsidRPr="006F05D3">
          <w:rPr>
            <w:color w:val="FF0000"/>
            <w:lang w:eastAsia="ko-KR"/>
          </w:rPr>
          <w:tab/>
          <w:t xml:space="preserve">It is FFS </w:t>
        </w:r>
      </w:ins>
      <w:ins w:id="197" w:author="OPPO1018" w:date="2024-10-18T08:16:00Z">
        <w:r w:rsidRPr="006F05D3">
          <w:rPr>
            <w:color w:val="FF0000"/>
            <w:lang w:eastAsia="ko-KR"/>
          </w:rPr>
          <w:t>additional parameters are needed to send from the VFL server to VFL client.</w:t>
        </w:r>
      </w:ins>
    </w:p>
    <w:bookmarkEnd w:id="194"/>
    <w:p w14:paraId="6C8C9DAA" w14:textId="460D29CF" w:rsidR="00C72E2C" w:rsidRPr="007F7272" w:rsidDel="009373F7" w:rsidRDefault="00C72E2C" w:rsidP="00C72E2C">
      <w:pPr>
        <w:pStyle w:val="B1"/>
        <w:rPr>
          <w:ins w:id="198" w:author="OPPO" w:date="2024-10-17T11:31:00Z"/>
          <w:del w:id="199" w:author="Jorain" w:date="2024-11-07T14:28:00Z" w16du:dateUtc="2024-11-07T06:28:00Z"/>
          <w:color w:val="FF0000"/>
          <w:lang w:eastAsia="ko-KR"/>
        </w:rPr>
      </w:pPr>
      <w:ins w:id="200" w:author="OPPO" w:date="2024-10-17T11:37:00Z">
        <w:del w:id="201" w:author="Jorain" w:date="2024-11-07T14:28:00Z" w16du:dateUtc="2024-11-07T06:28:00Z">
          <w:r w:rsidRPr="009373F7" w:rsidDel="009373F7">
            <w:rPr>
              <w:color w:val="FF0000"/>
              <w:highlight w:val="yellow"/>
              <w:lang w:eastAsia="ko-KR"/>
            </w:rPr>
            <w:delText>Editor's note:</w:delText>
          </w:r>
          <w:r w:rsidRPr="009373F7" w:rsidDel="009373F7">
            <w:rPr>
              <w:color w:val="FF0000"/>
              <w:highlight w:val="yellow"/>
              <w:lang w:eastAsia="ko-KR"/>
            </w:rPr>
            <w:tab/>
            <w:delText xml:space="preserve">It is </w:delText>
          </w:r>
        </w:del>
      </w:ins>
      <w:ins w:id="202" w:author="OPPO" w:date="2024-10-17T11:47:00Z">
        <w:del w:id="203" w:author="Jorain" w:date="2024-11-07T14:28:00Z" w16du:dateUtc="2024-11-07T06:28:00Z">
          <w:r w:rsidR="007F7272" w:rsidRPr="009373F7" w:rsidDel="009373F7">
            <w:rPr>
              <w:color w:val="FF0000"/>
              <w:highlight w:val="yellow"/>
              <w:lang w:eastAsia="ko-KR"/>
            </w:rPr>
            <w:delText>FFS</w:delText>
          </w:r>
        </w:del>
      </w:ins>
      <w:ins w:id="204" w:author="OPPO" w:date="2024-10-17T11:37:00Z">
        <w:del w:id="205" w:author="Jorain" w:date="2024-11-07T14:28:00Z" w16du:dateUtc="2024-11-07T06:28:00Z">
          <w:r w:rsidRPr="009373F7" w:rsidDel="009373F7">
            <w:rPr>
              <w:color w:val="FF0000"/>
              <w:highlight w:val="yellow"/>
              <w:lang w:eastAsia="ko-KR"/>
            </w:rPr>
            <w:delText xml:space="preserve"> how the origin of analytics results can be traced and explained if not all clients participate and results are not satisfying</w:delText>
          </w:r>
        </w:del>
      </w:ins>
      <w:del w:id="206" w:author="Jorain" w:date="2024-11-07T14:28:00Z" w16du:dateUtc="2024-11-07T06:28:00Z">
        <w:r w:rsidR="006F05D3" w:rsidRPr="009373F7" w:rsidDel="009373F7">
          <w:rPr>
            <w:color w:val="FF0000"/>
            <w:highlight w:val="yellow"/>
            <w:lang w:eastAsia="ko-KR"/>
          </w:rPr>
          <w:delText>.</w:delText>
        </w:r>
      </w:del>
    </w:p>
    <w:p w14:paraId="03E56E21" w14:textId="68B26012" w:rsidR="00C72E2C" w:rsidRDefault="00C72E2C" w:rsidP="00C72E2C">
      <w:pPr>
        <w:pStyle w:val="B1"/>
        <w:rPr>
          <w:ins w:id="207" w:author="OPPO" w:date="2024-10-17T11:24:00Z"/>
          <w:lang w:eastAsia="ko-KR"/>
        </w:rPr>
      </w:pPr>
      <w:ins w:id="208" w:author="OPPO" w:date="2024-10-17T11:24:00Z">
        <w:r>
          <w:rPr>
            <w:lang w:eastAsia="ko-KR"/>
          </w:rPr>
          <w:tab/>
          <w:t>When the VFL server is NWDAF and the VFL client(s) are AF(s), VFL server NWDAF sends a VFL Inference request/subscription to the VFL clients which includes the UE ID(s), the VFL correlation ID to indicate the VFL client which previously well-trained VFL local model associated with this ID will be used. If the AF is untrusted, the VFL server NWDAF sends the request to the NEF, and NEF forwards the request to the untrusted AF.</w:t>
        </w:r>
      </w:ins>
    </w:p>
    <w:p w14:paraId="13BE9DDD" w14:textId="77777777" w:rsidR="00C72E2C" w:rsidRDefault="00C72E2C" w:rsidP="00C72E2C">
      <w:pPr>
        <w:pStyle w:val="EditorsNote"/>
        <w:rPr>
          <w:ins w:id="209" w:author="OPPO" w:date="2024-10-17T11:24:00Z"/>
          <w:lang w:eastAsia="ko-KR"/>
        </w:rPr>
      </w:pPr>
      <w:ins w:id="210" w:author="OPPO" w:date="2024-10-17T11:24:00Z">
        <w:r w:rsidRPr="00C72E2C">
          <w:rPr>
            <w:lang w:eastAsia="ko-KR"/>
          </w:rPr>
          <w:t>Editor's note:</w:t>
        </w:r>
        <w:r w:rsidRPr="00C72E2C">
          <w:rPr>
            <w:lang w:eastAsia="ko-KR"/>
          </w:rPr>
          <w:tab/>
          <w:t>Which service is used between the VFL server and VFL client is FFS.</w:t>
        </w:r>
      </w:ins>
    </w:p>
    <w:p w14:paraId="12BAF1C4" w14:textId="77777777" w:rsidR="00C72E2C" w:rsidRDefault="00C72E2C" w:rsidP="00C72E2C">
      <w:pPr>
        <w:pStyle w:val="B1"/>
        <w:rPr>
          <w:ins w:id="211" w:author="OPPO" w:date="2024-10-17T11:24:00Z"/>
          <w:lang w:eastAsia="ko-KR"/>
        </w:rPr>
      </w:pPr>
      <w:ins w:id="212" w:author="OPPO" w:date="2024-10-17T11:24:00Z">
        <w:r>
          <w:rPr>
            <w:lang w:eastAsia="ko-KR"/>
          </w:rPr>
          <w:t>3.</w:t>
        </w:r>
        <w:r>
          <w:rPr>
            <w:lang w:eastAsia="ko-KR"/>
          </w:rPr>
          <w:tab/>
          <w:t>Each VFL Client collects its local data by using the current mechanism if the VFL Client does not have local data available already.</w:t>
        </w:r>
      </w:ins>
    </w:p>
    <w:p w14:paraId="28D9B4CF" w14:textId="77777777" w:rsidR="00C72E2C" w:rsidRDefault="00C72E2C" w:rsidP="00C72E2C">
      <w:pPr>
        <w:pStyle w:val="B1"/>
        <w:rPr>
          <w:ins w:id="213" w:author="OPPO" w:date="2024-10-17T11:24:00Z"/>
          <w:lang w:eastAsia="ko-KR"/>
        </w:rPr>
      </w:pPr>
      <w:ins w:id="214" w:author="OPPO" w:date="2024-10-17T11:24:00Z">
        <w:r>
          <w:rPr>
            <w:lang w:eastAsia="ko-KR"/>
          </w:rPr>
          <w:t>4.</w:t>
        </w:r>
        <w:r>
          <w:rPr>
            <w:lang w:eastAsia="ko-KR"/>
          </w:rPr>
          <w:tab/>
          <w:t>Based on the VFL correlation ID, each VFL Client determines the VFL local model to generate the intermediate local inference results.</w:t>
        </w:r>
      </w:ins>
    </w:p>
    <w:p w14:paraId="568B4784" w14:textId="269C422A" w:rsidR="00C72E2C" w:rsidRPr="007F7272" w:rsidRDefault="00C72E2C" w:rsidP="00C72E2C">
      <w:pPr>
        <w:pStyle w:val="B1"/>
        <w:rPr>
          <w:ins w:id="215" w:author="OPPO" w:date="2024-10-17T11:24:00Z"/>
          <w:color w:val="FF0000"/>
          <w:lang w:eastAsia="ko-KR"/>
        </w:rPr>
      </w:pPr>
      <w:ins w:id="216" w:author="OPPO" w:date="2024-10-17T11:33:00Z">
        <w:r w:rsidRPr="00811A91">
          <w:rPr>
            <w:color w:val="FF0000"/>
            <w:lang w:eastAsia="ko-KR"/>
          </w:rPr>
          <w:t>Editor's note:</w:t>
        </w:r>
        <w:r w:rsidRPr="00811A91">
          <w:rPr>
            <w:color w:val="FF0000"/>
            <w:lang w:eastAsia="ko-KR"/>
          </w:rPr>
          <w:tab/>
          <w:t>Whether VFL client may also provide local intermediate inference results to other VFL client is FFS.</w:t>
        </w:r>
      </w:ins>
    </w:p>
    <w:p w14:paraId="732BEBCE" w14:textId="77777777" w:rsidR="00C72E2C" w:rsidRDefault="00C72E2C" w:rsidP="00C72E2C">
      <w:pPr>
        <w:pStyle w:val="B1"/>
        <w:rPr>
          <w:ins w:id="217" w:author="OPPO" w:date="2024-10-17T11:24:00Z"/>
          <w:lang w:eastAsia="ko-KR"/>
        </w:rPr>
      </w:pPr>
      <w:ins w:id="218" w:author="OPPO" w:date="2024-10-17T11:24:00Z">
        <w:r>
          <w:rPr>
            <w:lang w:eastAsia="ko-KR"/>
          </w:rPr>
          <w:t>5.</w:t>
        </w:r>
        <w:r>
          <w:rPr>
            <w:lang w:eastAsia="ko-KR"/>
          </w:rPr>
          <w:tab/>
          <w:t>VFL Client sends the client intermediate local inference results to the VFL server including the VFL correlation ID.</w:t>
        </w:r>
      </w:ins>
    </w:p>
    <w:p w14:paraId="5B04BD9D" w14:textId="67BAC8D8" w:rsidR="00C72E2C" w:rsidRPr="006F05D3" w:rsidRDefault="00C72E2C" w:rsidP="006F05D3">
      <w:pPr>
        <w:pStyle w:val="B1"/>
        <w:rPr>
          <w:ins w:id="219" w:author="OPPO" w:date="2024-10-17T14:42:00Z"/>
          <w:lang w:eastAsia="ko-KR"/>
        </w:rPr>
      </w:pPr>
      <w:ins w:id="220" w:author="OPPO" w:date="2024-10-17T11:24:00Z">
        <w:r>
          <w:rPr>
            <w:lang w:eastAsia="ko-KR"/>
          </w:rPr>
          <w:tab/>
          <w:t xml:space="preserve">The intermediate local inference results, which are sent from the VFL Client to the VFL Server during the VFL inference process, are the information for the VFL Server to </w:t>
        </w:r>
      </w:ins>
      <w:ins w:id="221" w:author="OPPO1018" w:date="2024-10-18T14:11:00Z">
        <w:r w:rsidR="006F05D3">
          <w:rPr>
            <w:lang w:eastAsia="ko-KR"/>
          </w:rPr>
          <w:t>combine</w:t>
        </w:r>
      </w:ins>
      <w:ins w:id="222" w:author="OPPO" w:date="2024-10-17T11:24:00Z">
        <w:r>
          <w:rPr>
            <w:lang w:eastAsia="ko-KR"/>
          </w:rPr>
          <w:t xml:space="preserve"> and generate the VFL inference results.</w:t>
        </w:r>
      </w:ins>
    </w:p>
    <w:p w14:paraId="68409731" w14:textId="7C44A73A" w:rsidR="00242A95" w:rsidRPr="00E05E94" w:rsidRDefault="00B67B78" w:rsidP="00E05E94">
      <w:pPr>
        <w:pStyle w:val="B1"/>
        <w:rPr>
          <w:ins w:id="223" w:author="OPPO" w:date="2024-10-17T11:39:00Z"/>
          <w:color w:val="FF0000"/>
          <w:lang w:eastAsia="ko-KR"/>
        </w:rPr>
      </w:pPr>
      <w:ins w:id="224" w:author="OPPO1018" w:date="2024-10-18T08:17:00Z">
        <w:r w:rsidRPr="006F05D3">
          <w:rPr>
            <w:color w:val="FF0000"/>
            <w:lang w:eastAsia="ko-KR"/>
          </w:rPr>
          <w:t>Editor's note:</w:t>
        </w:r>
        <w:r w:rsidRPr="006F05D3">
          <w:rPr>
            <w:color w:val="FF0000"/>
            <w:lang w:eastAsia="ko-KR"/>
          </w:rPr>
          <w:tab/>
          <w:t>It is FFS additional parameters are needed to send from the VFL client to VFL server.</w:t>
        </w:r>
      </w:ins>
    </w:p>
    <w:p w14:paraId="6549CB2F" w14:textId="3AD073EA" w:rsidR="00C72E2C" w:rsidRPr="00C72E2C" w:rsidRDefault="00C72E2C" w:rsidP="00C72E2C">
      <w:pPr>
        <w:pStyle w:val="B1"/>
        <w:ind w:firstLine="0"/>
        <w:rPr>
          <w:ins w:id="225" w:author="OPPO" w:date="2024-10-17T11:24:00Z"/>
          <w:rFonts w:eastAsia="宋体"/>
          <w:lang w:eastAsia="zh-CN"/>
        </w:rPr>
      </w:pPr>
      <w:ins w:id="226" w:author="OPPO" w:date="2024-10-17T11:39:00Z">
        <w:r w:rsidRPr="00E05E94">
          <w:rPr>
            <w:lang w:eastAsia="zh-CN"/>
          </w:rPr>
          <w:t>If the VFL server used an inference subscription in step 2, step 5 may be repeated.</w:t>
        </w:r>
      </w:ins>
    </w:p>
    <w:p w14:paraId="0F6C9E19" w14:textId="5A7E731A" w:rsidR="00C72E2C" w:rsidRDefault="00C72E2C" w:rsidP="00C72E2C">
      <w:pPr>
        <w:pStyle w:val="B1"/>
        <w:rPr>
          <w:ins w:id="227" w:author="OPPO" w:date="2024-10-17T11:24:00Z"/>
          <w:lang w:eastAsia="ko-KR"/>
        </w:rPr>
      </w:pPr>
      <w:ins w:id="228" w:author="OPPO" w:date="2024-10-17T11:24:00Z">
        <w:r>
          <w:rPr>
            <w:lang w:eastAsia="ko-KR"/>
          </w:rPr>
          <w:t>6.</w:t>
        </w:r>
        <w:r>
          <w:rPr>
            <w:lang w:eastAsia="ko-KR"/>
          </w:rPr>
          <w:tab/>
          <w:t xml:space="preserve">The VFL server may collects its local data and generate the intermediate local inference results. The VFL Server </w:t>
        </w:r>
      </w:ins>
      <w:ins w:id="229" w:author="OPPO1018" w:date="2024-10-18T14:10:00Z">
        <w:r w:rsidR="006F05D3">
          <w:rPr>
            <w:lang w:eastAsia="ko-KR"/>
          </w:rPr>
          <w:t>combine</w:t>
        </w:r>
      </w:ins>
      <w:ins w:id="230" w:author="OPPO" w:date="2024-10-17T11:24:00Z">
        <w:r>
          <w:rPr>
            <w:lang w:eastAsia="ko-KR"/>
          </w:rPr>
          <w:t>s all the intermediate local inference results to generate the VFL inference results based on the VFL correlation ID.</w:t>
        </w:r>
        <w:r w:rsidRPr="00407A68">
          <w:rPr>
            <w:lang w:eastAsia="ko-KR"/>
          </w:rPr>
          <w:t xml:space="preserve"> </w:t>
        </w:r>
        <w:r>
          <w:rPr>
            <w:lang w:eastAsia="ko-KR"/>
          </w:rPr>
          <w:t xml:space="preserve">The VFL server takes into account the participation of each VFL client during the ML training process and the importance of the intermediate results when generates the </w:t>
        </w:r>
      </w:ins>
      <w:ins w:id="231" w:author="OPPO1018" w:date="2024-10-18T14:10:00Z">
        <w:r w:rsidR="006F05D3">
          <w:rPr>
            <w:lang w:eastAsia="ko-KR"/>
          </w:rPr>
          <w:t>combined</w:t>
        </w:r>
      </w:ins>
      <w:ins w:id="232" w:author="OPPO" w:date="2024-10-17T11:24:00Z">
        <w:r>
          <w:rPr>
            <w:lang w:eastAsia="ko-KR"/>
          </w:rPr>
          <w:t xml:space="preserve"> inference output.</w:t>
        </w:r>
      </w:ins>
    </w:p>
    <w:p w14:paraId="08187489" w14:textId="60865388" w:rsidR="00C72E2C" w:rsidRPr="00C72E2C" w:rsidDel="009373F7" w:rsidRDefault="00C72E2C" w:rsidP="00C72E2C">
      <w:pPr>
        <w:pStyle w:val="EditorsNote"/>
        <w:rPr>
          <w:ins w:id="233" w:author="OPPO" w:date="2024-10-17T11:24:00Z"/>
          <w:del w:id="234" w:author="Jorain" w:date="2024-11-07T14:28:00Z" w16du:dateUtc="2024-11-07T06:28:00Z"/>
          <w:lang w:eastAsia="ko-KR"/>
        </w:rPr>
      </w:pPr>
      <w:ins w:id="235" w:author="OPPO" w:date="2024-10-17T11:35:00Z">
        <w:del w:id="236" w:author="Jorain" w:date="2024-11-07T14:28:00Z" w16du:dateUtc="2024-11-07T06:28:00Z">
          <w:r w:rsidRPr="009373F7" w:rsidDel="009373F7">
            <w:rPr>
              <w:highlight w:val="yellow"/>
              <w:lang w:eastAsia="ko-KR"/>
            </w:rPr>
            <w:delText>Editor's note:</w:delText>
          </w:r>
          <w:r w:rsidRPr="009373F7" w:rsidDel="009373F7">
            <w:rPr>
              <w:highlight w:val="yellow"/>
              <w:lang w:eastAsia="ko-KR"/>
            </w:rPr>
            <w:tab/>
            <w:delText>The details on how the VFL server monitoring the accuracy of the VFL is FFS.</w:delText>
          </w:r>
        </w:del>
      </w:ins>
    </w:p>
    <w:p w14:paraId="4E1DBB4A" w14:textId="13D3F49D" w:rsidR="00C72E2C" w:rsidRDefault="00C72E2C" w:rsidP="00C72E2C">
      <w:pPr>
        <w:pStyle w:val="B1"/>
        <w:rPr>
          <w:ins w:id="237" w:author="OPPO" w:date="2024-10-17T11:24:00Z"/>
          <w:lang w:eastAsia="ko-KR"/>
        </w:rPr>
      </w:pPr>
      <w:ins w:id="238" w:author="OPPO" w:date="2024-10-17T11:24:00Z">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ins>
    </w:p>
    <w:p w14:paraId="16517065" w14:textId="06AD2EC6" w:rsidR="008748F3" w:rsidRDefault="00C72E2C" w:rsidP="00C72E2C">
      <w:pPr>
        <w:ind w:left="568" w:hanging="284"/>
        <w:rPr>
          <w:lang w:eastAsia="ko-KR"/>
        </w:rPr>
      </w:pPr>
      <w:ins w:id="239" w:author="OPPO" w:date="2024-10-17T11:24:00Z">
        <w:r>
          <w:rPr>
            <w:lang w:eastAsia="ko-KR"/>
          </w:rPr>
          <w:lastRenderedPageBreak/>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64A8B" w14:textId="77777777" w:rsidR="00474C8A" w:rsidRDefault="00474C8A">
      <w:r>
        <w:separator/>
      </w:r>
    </w:p>
  </w:endnote>
  <w:endnote w:type="continuationSeparator" w:id="0">
    <w:p w14:paraId="2EC5C8CC" w14:textId="77777777" w:rsidR="00474C8A" w:rsidRDefault="00474C8A">
      <w:r>
        <w:continuationSeparator/>
      </w:r>
    </w:p>
  </w:endnote>
  <w:endnote w:type="continuationNotice" w:id="1">
    <w:p w14:paraId="5D41D732" w14:textId="77777777" w:rsidR="00474C8A" w:rsidRDefault="00474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9B814" w14:textId="77777777" w:rsidR="00474C8A" w:rsidRDefault="00474C8A">
      <w:r>
        <w:separator/>
      </w:r>
    </w:p>
  </w:footnote>
  <w:footnote w:type="continuationSeparator" w:id="0">
    <w:p w14:paraId="3EAFF280" w14:textId="77777777" w:rsidR="00474C8A" w:rsidRDefault="00474C8A">
      <w:r>
        <w:continuationSeparator/>
      </w:r>
    </w:p>
  </w:footnote>
  <w:footnote w:type="continuationNotice" w:id="1">
    <w:p w14:paraId="60B65C8E" w14:textId="77777777" w:rsidR="00474C8A" w:rsidRDefault="00474C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B34DE" w:rsidRDefault="002B34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rain">
    <w15:presenceInfo w15:providerId="None" w15:userId="Jorain"/>
  </w15:person>
  <w15:person w15:author="OPPO">
    <w15:presenceInfo w15:providerId="None" w15:userId="OPPO"/>
  </w15:person>
  <w15:person w15:author="Thomas Belling">
    <w15:presenceInfo w15:providerId="None" w15:userId="Thomas Belling"/>
  </w15:person>
  <w15:person w15:author="OPPO1018">
    <w15:presenceInfo w15:providerId="None" w15:userId="OPPO1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202F6"/>
    <w:rsid w:val="00022E4A"/>
    <w:rsid w:val="00030F6E"/>
    <w:rsid w:val="00043B6E"/>
    <w:rsid w:val="00070E09"/>
    <w:rsid w:val="00082690"/>
    <w:rsid w:val="0009176A"/>
    <w:rsid w:val="00097115"/>
    <w:rsid w:val="000A1C70"/>
    <w:rsid w:val="000A2C1A"/>
    <w:rsid w:val="000A6394"/>
    <w:rsid w:val="000B5513"/>
    <w:rsid w:val="000B7FED"/>
    <w:rsid w:val="000C038A"/>
    <w:rsid w:val="000C39E0"/>
    <w:rsid w:val="000C6598"/>
    <w:rsid w:val="000D44B3"/>
    <w:rsid w:val="000D7735"/>
    <w:rsid w:val="000F1AE6"/>
    <w:rsid w:val="000F2078"/>
    <w:rsid w:val="000F7E8A"/>
    <w:rsid w:val="00122C6D"/>
    <w:rsid w:val="00145D43"/>
    <w:rsid w:val="00145E50"/>
    <w:rsid w:val="00150F32"/>
    <w:rsid w:val="0016135A"/>
    <w:rsid w:val="00162B20"/>
    <w:rsid w:val="00176CCB"/>
    <w:rsid w:val="00192C46"/>
    <w:rsid w:val="001A0661"/>
    <w:rsid w:val="001A08B3"/>
    <w:rsid w:val="001A7B60"/>
    <w:rsid w:val="001B52F0"/>
    <w:rsid w:val="001B7A65"/>
    <w:rsid w:val="001C1B7C"/>
    <w:rsid w:val="001E0603"/>
    <w:rsid w:val="001E41F3"/>
    <w:rsid w:val="001F6C27"/>
    <w:rsid w:val="002114E4"/>
    <w:rsid w:val="00232563"/>
    <w:rsid w:val="00233A9F"/>
    <w:rsid w:val="00234D82"/>
    <w:rsid w:val="00242A95"/>
    <w:rsid w:val="00257E25"/>
    <w:rsid w:val="0026004D"/>
    <w:rsid w:val="00261FF4"/>
    <w:rsid w:val="002640DD"/>
    <w:rsid w:val="00275511"/>
    <w:rsid w:val="00275D12"/>
    <w:rsid w:val="00281B21"/>
    <w:rsid w:val="0028221D"/>
    <w:rsid w:val="00284FEB"/>
    <w:rsid w:val="002860C4"/>
    <w:rsid w:val="002A21E8"/>
    <w:rsid w:val="002B1D63"/>
    <w:rsid w:val="002B34DE"/>
    <w:rsid w:val="002B5741"/>
    <w:rsid w:val="002B5761"/>
    <w:rsid w:val="002C2667"/>
    <w:rsid w:val="002D30A1"/>
    <w:rsid w:val="002E472E"/>
    <w:rsid w:val="00304780"/>
    <w:rsid w:val="00305409"/>
    <w:rsid w:val="003112A1"/>
    <w:rsid w:val="00311BB5"/>
    <w:rsid w:val="00311E7A"/>
    <w:rsid w:val="00313F93"/>
    <w:rsid w:val="003230B4"/>
    <w:rsid w:val="003609EF"/>
    <w:rsid w:val="0036231A"/>
    <w:rsid w:val="0036770B"/>
    <w:rsid w:val="00372296"/>
    <w:rsid w:val="0037371C"/>
    <w:rsid w:val="00374DD4"/>
    <w:rsid w:val="003B6B30"/>
    <w:rsid w:val="003C622B"/>
    <w:rsid w:val="003D3BA5"/>
    <w:rsid w:val="003D6551"/>
    <w:rsid w:val="003E1A36"/>
    <w:rsid w:val="003F1DF0"/>
    <w:rsid w:val="003F3641"/>
    <w:rsid w:val="0040143A"/>
    <w:rsid w:val="00407A68"/>
    <w:rsid w:val="00410371"/>
    <w:rsid w:val="00423B2C"/>
    <w:rsid w:val="004242F1"/>
    <w:rsid w:val="00445DC5"/>
    <w:rsid w:val="00462919"/>
    <w:rsid w:val="00465344"/>
    <w:rsid w:val="004671ED"/>
    <w:rsid w:val="00474C8A"/>
    <w:rsid w:val="004B75B7"/>
    <w:rsid w:val="004C1B52"/>
    <w:rsid w:val="00501C01"/>
    <w:rsid w:val="00507153"/>
    <w:rsid w:val="005141D9"/>
    <w:rsid w:val="0051580D"/>
    <w:rsid w:val="00522DED"/>
    <w:rsid w:val="00530A36"/>
    <w:rsid w:val="00535D76"/>
    <w:rsid w:val="00547111"/>
    <w:rsid w:val="005578B6"/>
    <w:rsid w:val="005622BA"/>
    <w:rsid w:val="0057602B"/>
    <w:rsid w:val="00585B68"/>
    <w:rsid w:val="0059253F"/>
    <w:rsid w:val="00592D74"/>
    <w:rsid w:val="00595047"/>
    <w:rsid w:val="005E2C44"/>
    <w:rsid w:val="005E6EF4"/>
    <w:rsid w:val="005F0D3F"/>
    <w:rsid w:val="0060174E"/>
    <w:rsid w:val="006130AA"/>
    <w:rsid w:val="00621188"/>
    <w:rsid w:val="006257ED"/>
    <w:rsid w:val="00652446"/>
    <w:rsid w:val="00653DE4"/>
    <w:rsid w:val="00665C47"/>
    <w:rsid w:val="0067436B"/>
    <w:rsid w:val="00695808"/>
    <w:rsid w:val="00696EB7"/>
    <w:rsid w:val="006A049D"/>
    <w:rsid w:val="006B1514"/>
    <w:rsid w:val="006B181E"/>
    <w:rsid w:val="006B46FB"/>
    <w:rsid w:val="006E13A8"/>
    <w:rsid w:val="006E21FB"/>
    <w:rsid w:val="006E2B03"/>
    <w:rsid w:val="006F05D3"/>
    <w:rsid w:val="006F124E"/>
    <w:rsid w:val="006F2324"/>
    <w:rsid w:val="007079BE"/>
    <w:rsid w:val="00716E93"/>
    <w:rsid w:val="0072076D"/>
    <w:rsid w:val="00725CE7"/>
    <w:rsid w:val="00751875"/>
    <w:rsid w:val="007610A8"/>
    <w:rsid w:val="00763F9F"/>
    <w:rsid w:val="00784823"/>
    <w:rsid w:val="00792342"/>
    <w:rsid w:val="00795312"/>
    <w:rsid w:val="007977A8"/>
    <w:rsid w:val="00797C8A"/>
    <w:rsid w:val="007A31A0"/>
    <w:rsid w:val="007A40D5"/>
    <w:rsid w:val="007B2454"/>
    <w:rsid w:val="007B512A"/>
    <w:rsid w:val="007C2097"/>
    <w:rsid w:val="007D6A07"/>
    <w:rsid w:val="007F7259"/>
    <w:rsid w:val="007F7272"/>
    <w:rsid w:val="00802DEC"/>
    <w:rsid w:val="008040A8"/>
    <w:rsid w:val="00810E15"/>
    <w:rsid w:val="00811A91"/>
    <w:rsid w:val="008279FA"/>
    <w:rsid w:val="008306BD"/>
    <w:rsid w:val="00834C9F"/>
    <w:rsid w:val="008507D7"/>
    <w:rsid w:val="008626E7"/>
    <w:rsid w:val="0086298A"/>
    <w:rsid w:val="00870EE7"/>
    <w:rsid w:val="008748F3"/>
    <w:rsid w:val="008863B9"/>
    <w:rsid w:val="008A45A6"/>
    <w:rsid w:val="008A7304"/>
    <w:rsid w:val="008B1177"/>
    <w:rsid w:val="008C1B73"/>
    <w:rsid w:val="008C248E"/>
    <w:rsid w:val="008C25B9"/>
    <w:rsid w:val="008C7D32"/>
    <w:rsid w:val="008D3CCC"/>
    <w:rsid w:val="008D72F1"/>
    <w:rsid w:val="008F3789"/>
    <w:rsid w:val="008F686C"/>
    <w:rsid w:val="00912252"/>
    <w:rsid w:val="009148DE"/>
    <w:rsid w:val="00920F2E"/>
    <w:rsid w:val="009212B9"/>
    <w:rsid w:val="009323D1"/>
    <w:rsid w:val="00936F7D"/>
    <w:rsid w:val="009373F7"/>
    <w:rsid w:val="00941E30"/>
    <w:rsid w:val="009531B0"/>
    <w:rsid w:val="009566B2"/>
    <w:rsid w:val="00961DC3"/>
    <w:rsid w:val="009741B3"/>
    <w:rsid w:val="009777D9"/>
    <w:rsid w:val="00982B08"/>
    <w:rsid w:val="00991AAD"/>
    <w:rsid w:val="00991B88"/>
    <w:rsid w:val="009A02BB"/>
    <w:rsid w:val="009A5753"/>
    <w:rsid w:val="009A579D"/>
    <w:rsid w:val="009D0DB5"/>
    <w:rsid w:val="009D1A58"/>
    <w:rsid w:val="009D578B"/>
    <w:rsid w:val="009D58E9"/>
    <w:rsid w:val="009D5A76"/>
    <w:rsid w:val="009E3297"/>
    <w:rsid w:val="009E6E91"/>
    <w:rsid w:val="009F047B"/>
    <w:rsid w:val="009F1168"/>
    <w:rsid w:val="009F622E"/>
    <w:rsid w:val="009F734F"/>
    <w:rsid w:val="00A07D7A"/>
    <w:rsid w:val="00A10D53"/>
    <w:rsid w:val="00A218E7"/>
    <w:rsid w:val="00A246B6"/>
    <w:rsid w:val="00A25C38"/>
    <w:rsid w:val="00A455B9"/>
    <w:rsid w:val="00A47E70"/>
    <w:rsid w:val="00A502E8"/>
    <w:rsid w:val="00A50CF0"/>
    <w:rsid w:val="00A52E44"/>
    <w:rsid w:val="00A60121"/>
    <w:rsid w:val="00A61112"/>
    <w:rsid w:val="00A658F9"/>
    <w:rsid w:val="00A70284"/>
    <w:rsid w:val="00A70D43"/>
    <w:rsid w:val="00A7200F"/>
    <w:rsid w:val="00A74E1F"/>
    <w:rsid w:val="00A7671C"/>
    <w:rsid w:val="00AA2CBC"/>
    <w:rsid w:val="00AA2E21"/>
    <w:rsid w:val="00AB11E1"/>
    <w:rsid w:val="00AB21EF"/>
    <w:rsid w:val="00AB396E"/>
    <w:rsid w:val="00AC33B8"/>
    <w:rsid w:val="00AC5820"/>
    <w:rsid w:val="00AD1BAD"/>
    <w:rsid w:val="00AD1CD8"/>
    <w:rsid w:val="00AE503F"/>
    <w:rsid w:val="00B059B6"/>
    <w:rsid w:val="00B258BB"/>
    <w:rsid w:val="00B41161"/>
    <w:rsid w:val="00B52741"/>
    <w:rsid w:val="00B67B78"/>
    <w:rsid w:val="00B67B97"/>
    <w:rsid w:val="00B716B8"/>
    <w:rsid w:val="00B92E82"/>
    <w:rsid w:val="00B968C8"/>
    <w:rsid w:val="00BA3EC5"/>
    <w:rsid w:val="00BA51D9"/>
    <w:rsid w:val="00BB56EF"/>
    <w:rsid w:val="00BB5DFC"/>
    <w:rsid w:val="00BB68F5"/>
    <w:rsid w:val="00BC0FE7"/>
    <w:rsid w:val="00BD279D"/>
    <w:rsid w:val="00BD481E"/>
    <w:rsid w:val="00BD6BB8"/>
    <w:rsid w:val="00BE2A58"/>
    <w:rsid w:val="00BF3107"/>
    <w:rsid w:val="00BF6200"/>
    <w:rsid w:val="00C401F0"/>
    <w:rsid w:val="00C51777"/>
    <w:rsid w:val="00C66BA2"/>
    <w:rsid w:val="00C72E2C"/>
    <w:rsid w:val="00C86A9C"/>
    <w:rsid w:val="00C870F6"/>
    <w:rsid w:val="00C907B5"/>
    <w:rsid w:val="00C95985"/>
    <w:rsid w:val="00CA34FD"/>
    <w:rsid w:val="00CC5026"/>
    <w:rsid w:val="00CC68D0"/>
    <w:rsid w:val="00CD4787"/>
    <w:rsid w:val="00CE07F7"/>
    <w:rsid w:val="00CE33BB"/>
    <w:rsid w:val="00CE6BFF"/>
    <w:rsid w:val="00CF4DBE"/>
    <w:rsid w:val="00D03F9A"/>
    <w:rsid w:val="00D06D51"/>
    <w:rsid w:val="00D24991"/>
    <w:rsid w:val="00D43595"/>
    <w:rsid w:val="00D50255"/>
    <w:rsid w:val="00D66520"/>
    <w:rsid w:val="00D67D16"/>
    <w:rsid w:val="00D814C1"/>
    <w:rsid w:val="00D84AE9"/>
    <w:rsid w:val="00D90DBC"/>
    <w:rsid w:val="00D9124E"/>
    <w:rsid w:val="00DA3428"/>
    <w:rsid w:val="00DD4103"/>
    <w:rsid w:val="00DE06C0"/>
    <w:rsid w:val="00DE2BB9"/>
    <w:rsid w:val="00DE34CF"/>
    <w:rsid w:val="00DE6C64"/>
    <w:rsid w:val="00DF50E0"/>
    <w:rsid w:val="00E05E94"/>
    <w:rsid w:val="00E075C7"/>
    <w:rsid w:val="00E13F3D"/>
    <w:rsid w:val="00E17363"/>
    <w:rsid w:val="00E34898"/>
    <w:rsid w:val="00E42B1B"/>
    <w:rsid w:val="00E51BEF"/>
    <w:rsid w:val="00E54162"/>
    <w:rsid w:val="00E72C8C"/>
    <w:rsid w:val="00E7477C"/>
    <w:rsid w:val="00E80644"/>
    <w:rsid w:val="00EB09B7"/>
    <w:rsid w:val="00EC1224"/>
    <w:rsid w:val="00EC4184"/>
    <w:rsid w:val="00EE4396"/>
    <w:rsid w:val="00EE7D7C"/>
    <w:rsid w:val="00F20AAB"/>
    <w:rsid w:val="00F2425E"/>
    <w:rsid w:val="00F25D98"/>
    <w:rsid w:val="00F2758F"/>
    <w:rsid w:val="00F300FB"/>
    <w:rsid w:val="00F370D2"/>
    <w:rsid w:val="00F40F57"/>
    <w:rsid w:val="00F62F78"/>
    <w:rsid w:val="00F70580"/>
    <w:rsid w:val="00F9117D"/>
    <w:rsid w:val="00FA1D77"/>
    <w:rsid w:val="00FA55E4"/>
    <w:rsid w:val="00FB6386"/>
    <w:rsid w:val="00FC1ECA"/>
    <w:rsid w:val="00FE487E"/>
    <w:rsid w:val="00FE69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02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7626B0D2-288A-435D-AAA2-F5A1137BFFF1}">
  <ds:schemaRefs>
    <ds:schemaRef ds:uri="http://schemas.openxmlformats.org/officeDocument/2006/bibliography"/>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7</Pages>
  <Words>2278</Words>
  <Characters>12991</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15239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Jorain</cp:lastModifiedBy>
  <cp:revision>7</cp:revision>
  <cp:lastPrinted>1900-01-02T09:00:00Z</cp:lastPrinted>
  <dcterms:created xsi:type="dcterms:W3CDTF">2024-10-18T09:26:00Z</dcterms:created>
  <dcterms:modified xsi:type="dcterms:W3CDTF">2024-11-08T06:30:00Z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